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46" w:rsidRPr="00896CED" w:rsidRDefault="009D552C" w:rsidP="00B62646">
      <w:pPr>
        <w:spacing w:line="100" w:lineRule="atLeast"/>
        <w:ind w:left="397"/>
        <w:jc w:val="right"/>
        <w:rPr>
          <w:rFonts w:ascii="Arial" w:eastAsia="Arial" w:hAnsi="Arial" w:cs="Arial"/>
          <w:b/>
          <w:color w:val="auto"/>
          <w:sz w:val="20"/>
          <w:szCs w:val="20"/>
          <w:lang w:eastAsia="pl-PL" w:bidi="pl-PL"/>
        </w:rPr>
      </w:pPr>
      <w:r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>Załącznik nr 2</w:t>
      </w:r>
      <w:r w:rsidR="00B62646" w:rsidRPr="00896CED"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 xml:space="preserve">  do SIWZ    </w:t>
      </w:r>
      <w:r w:rsidR="00B62646" w:rsidRPr="00896CED"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ab/>
      </w:r>
    </w:p>
    <w:p w:rsidR="00B62646" w:rsidRDefault="00B62646" w:rsidP="00B62646">
      <w:pPr>
        <w:spacing w:line="100" w:lineRule="atLeast"/>
        <w:jc w:val="center"/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b/>
          <w:bCs/>
          <w:color w:val="auto"/>
          <w:sz w:val="28"/>
          <w:szCs w:val="28"/>
          <w:lang w:eastAsia="pl-PL" w:bidi="pl-PL"/>
        </w:rPr>
        <w:t>OFERTA</w:t>
      </w:r>
    </w:p>
    <w:p w:rsidR="00B62646" w:rsidRDefault="00B62646" w:rsidP="00B62646">
      <w:pPr>
        <w:spacing w:line="100" w:lineRule="atLeast"/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  <w:t>Dane wykonawcy:</w:t>
      </w:r>
    </w:p>
    <w:p w:rsidR="00B62646" w:rsidRPr="00F0696B" w:rsidRDefault="00B62646" w:rsidP="00B62646">
      <w:pPr>
        <w:spacing w:line="100" w:lineRule="atLeast"/>
        <w:rPr>
          <w:rFonts w:ascii="Arial" w:eastAsia="Bookman Old Style" w:hAnsi="Arial" w:cs="Arial"/>
          <w:i/>
          <w:color w:val="auto"/>
          <w:sz w:val="18"/>
          <w:szCs w:val="18"/>
          <w:lang w:eastAsia="pl-PL" w:bidi="pl-PL"/>
        </w:rPr>
      </w:pPr>
      <w:r w:rsidRPr="00F0696B">
        <w:rPr>
          <w:rFonts w:ascii="Arial" w:eastAsia="Bookman Old Style" w:hAnsi="Arial" w:cs="Arial"/>
          <w:bCs/>
          <w:i/>
          <w:color w:val="auto"/>
          <w:sz w:val="18"/>
          <w:szCs w:val="18"/>
          <w:lang w:eastAsia="pl-PL" w:bidi="pl-PL"/>
        </w:rPr>
        <w:t>(w przypadku wykonawców</w:t>
      </w:r>
      <w:r>
        <w:rPr>
          <w:rFonts w:ascii="Arial" w:eastAsia="Bookman Old Style" w:hAnsi="Arial" w:cs="Arial"/>
          <w:bCs/>
          <w:i/>
          <w:color w:val="auto"/>
          <w:sz w:val="18"/>
          <w:szCs w:val="18"/>
          <w:lang w:eastAsia="pl-PL" w:bidi="pl-PL"/>
        </w:rPr>
        <w:t xml:space="preserve"> ubiegających się wspólnie o udzielenie zamówienia, należy podać dane dotyczące wszystkich wykonawców)</w:t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Nazwa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  <w:t xml:space="preserve">.............................................................................................................................  </w:t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Siedziba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Adres poczty elektronicznej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Strona internetowa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telefonu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Nume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r faksu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  <w:t>.....................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..............................................................................................  </w:t>
      </w:r>
    </w:p>
    <w:p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REGON  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 NIP 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Nr rachunku bankowego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9D552C" w:rsidRDefault="00B62646" w:rsidP="009D552C">
      <w:pPr>
        <w:spacing w:line="100" w:lineRule="atLeast"/>
        <w:jc w:val="both"/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ab/>
        <w:t>Nawiązując do ogłoszenia o przetargu nie</w:t>
      </w:r>
      <w:r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ograniczonym na wykonanie zamówienia </w:t>
      </w:r>
      <w:proofErr w:type="spellStart"/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p.n</w:t>
      </w:r>
      <w:proofErr w:type="spellEnd"/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: „</w:t>
      </w:r>
      <w:r w:rsidR="009D552C" w:rsidRPr="009D552C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Dostawa fabrycznie nowego samochodu osobowego, </w:t>
      </w:r>
      <w:r w:rsidR="009D552C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rok produkcji 2019 na potrzeby </w:t>
      </w:r>
      <w:r w:rsidR="009D552C" w:rsidRPr="009D552C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Starostwa Powiatowego w Zamościu”</w:t>
      </w:r>
      <w:r w:rsidR="009D552C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 </w:t>
      </w: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zgodnie z wymaganiami określonymi w SIWZ :</w:t>
      </w:r>
    </w:p>
    <w:p w:rsidR="00B62646" w:rsidRDefault="00B62646" w:rsidP="00B62646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9D552C" w:rsidRDefault="00B62646" w:rsidP="009D552C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Arial" w:eastAsia="Arial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Oferujemy  wyko</w:t>
      </w:r>
      <w:r w:rsidR="009D552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nanie przedmiotowego </w:t>
      </w:r>
      <w:r w:rsidR="009D552C" w:rsidRPr="009D552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zamówienia </w:t>
      </w:r>
      <w:r w:rsidRPr="009D552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za cenę:</w:t>
      </w:r>
      <w:r w:rsidRPr="009D552C">
        <w:rPr>
          <w:rFonts w:ascii="Arial" w:eastAsia="Bookman Old Style" w:hAnsi="Arial" w:cs="Arial"/>
          <w:color w:val="auto"/>
          <w:sz w:val="22"/>
          <w:szCs w:val="22"/>
          <w:u w:val="single"/>
          <w:lang w:eastAsia="pl-PL" w:bidi="pl-PL"/>
        </w:rPr>
        <w:t xml:space="preserve"> </w:t>
      </w:r>
    </w:p>
    <w:p w:rsidR="00B62646" w:rsidRDefault="00B62646" w:rsidP="00B62646">
      <w:pPr>
        <w:tabs>
          <w:tab w:val="left" w:pos="720"/>
        </w:tabs>
        <w:spacing w:line="100" w:lineRule="atLeast"/>
        <w:ind w:left="360" w:hanging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B62646" w:rsidRPr="00E034C1" w:rsidRDefault="00B62646" w:rsidP="00006D59">
      <w:pPr>
        <w:tabs>
          <w:tab w:val="left" w:pos="720"/>
        </w:tabs>
        <w:spacing w:line="100" w:lineRule="atLeast"/>
        <w:ind w:left="720" w:hanging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netto : ............................ zł (słownie  zł: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 ………………………………….....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.............................................),</w:t>
      </w:r>
    </w:p>
    <w:p w:rsidR="00B62646" w:rsidRPr="00006D59" w:rsidRDefault="00B62646" w:rsidP="00006D59">
      <w:pPr>
        <w:spacing w:line="100" w:lineRule="atLeast"/>
        <w:ind w:left="360"/>
        <w:jc w:val="both"/>
        <w:rPr>
          <w:rFonts w:ascii="Arial" w:eastAsia="Arial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VAT  ……..... %   wynosi ..............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 zł. (słownie zł: ……..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.........................................................),</w:t>
      </w:r>
    </w:p>
    <w:p w:rsidR="00B62646" w:rsidRPr="00E034C1" w:rsidRDefault="00B62646" w:rsidP="00006D59">
      <w:pPr>
        <w:spacing w:line="100" w:lineRule="atLeast"/>
        <w:ind w:left="360"/>
        <w:jc w:val="both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brutto (łącznie z pod. VAT ) ............................ zł (słownie zł: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 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.................................................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...........).</w:t>
      </w:r>
    </w:p>
    <w:p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:rsidR="009D552C" w:rsidRDefault="009D552C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D552C" w:rsidRPr="009D552C" w:rsidTr="009D552C">
        <w:trPr>
          <w:trHeight w:val="567"/>
        </w:trPr>
        <w:tc>
          <w:tcPr>
            <w:tcW w:w="4606" w:type="dxa"/>
            <w:vAlign w:val="center"/>
          </w:tcPr>
          <w:p w:rsidR="009D552C" w:rsidRPr="009D552C" w:rsidRDefault="009D552C" w:rsidP="009D55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D55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Mark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 i model oferowanego samochodu</w:t>
            </w:r>
          </w:p>
        </w:tc>
        <w:tc>
          <w:tcPr>
            <w:tcW w:w="4606" w:type="dxa"/>
            <w:vAlign w:val="center"/>
          </w:tcPr>
          <w:p w:rsidR="009D552C" w:rsidRPr="009D552C" w:rsidRDefault="009D552C" w:rsidP="009D55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D55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9D552C" w:rsidRPr="009D552C" w:rsidTr="009D552C">
        <w:trPr>
          <w:trHeight w:val="567"/>
        </w:trPr>
        <w:tc>
          <w:tcPr>
            <w:tcW w:w="4606" w:type="dxa"/>
            <w:vAlign w:val="center"/>
          </w:tcPr>
          <w:p w:rsidR="009D552C" w:rsidRPr="009D552C" w:rsidRDefault="009D552C" w:rsidP="009D55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D55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Pojemność silnika w litrach</w:t>
            </w:r>
          </w:p>
        </w:tc>
        <w:tc>
          <w:tcPr>
            <w:tcW w:w="4606" w:type="dxa"/>
            <w:vAlign w:val="center"/>
          </w:tcPr>
          <w:p w:rsidR="009D552C" w:rsidRPr="009D552C" w:rsidRDefault="009D552C" w:rsidP="009D55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D55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…………………………………..</w:t>
            </w:r>
          </w:p>
        </w:tc>
      </w:tr>
      <w:tr w:rsidR="009D552C" w:rsidRPr="009D552C" w:rsidTr="009D552C">
        <w:trPr>
          <w:trHeight w:val="567"/>
        </w:trPr>
        <w:tc>
          <w:tcPr>
            <w:tcW w:w="4606" w:type="dxa"/>
            <w:vAlign w:val="center"/>
          </w:tcPr>
          <w:p w:rsidR="009D552C" w:rsidRPr="009D552C" w:rsidRDefault="009D552C" w:rsidP="009D55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D55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Moc silnika w kW</w:t>
            </w:r>
          </w:p>
        </w:tc>
        <w:tc>
          <w:tcPr>
            <w:tcW w:w="4606" w:type="dxa"/>
            <w:vAlign w:val="center"/>
          </w:tcPr>
          <w:p w:rsidR="009D552C" w:rsidRPr="009D552C" w:rsidRDefault="009D552C" w:rsidP="009D55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D55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……………………………………</w:t>
            </w:r>
          </w:p>
        </w:tc>
      </w:tr>
    </w:tbl>
    <w:p w:rsidR="009D552C" w:rsidRDefault="009D552C" w:rsidP="00B62646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</w:p>
    <w:p w:rsidR="009D552C" w:rsidRDefault="009D552C" w:rsidP="00B62646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</w:p>
    <w:p w:rsidR="009D552C" w:rsidRPr="009D552C" w:rsidRDefault="009D552C" w:rsidP="009D552C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D552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Oferujemy skrócenie maksymalnego okresu dostawy do:</w:t>
      </w:r>
    </w:p>
    <w:p w:rsidR="009D552C" w:rsidRPr="009D552C" w:rsidRDefault="009D552C" w:rsidP="009D552C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85"/>
      </w:tblGrid>
      <w:tr w:rsidR="009D552C" w:rsidRPr="009D552C" w:rsidTr="00E04047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9D552C" w:rsidRPr="009D552C" w:rsidRDefault="009D552C" w:rsidP="009D55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auto"/>
                <w:szCs w:val="22"/>
                <w:lang w:eastAsia="pl-PL"/>
              </w:rPr>
            </w:pPr>
            <w:r w:rsidRPr="009D552C">
              <w:rPr>
                <w:rFonts w:ascii="Arial" w:eastAsia="Times New Roman" w:hAnsi="Arial" w:cs="Arial"/>
                <w:b/>
                <w:color w:val="auto"/>
                <w:szCs w:val="22"/>
                <w:lang w:eastAsia="pl-PL"/>
              </w:rPr>
              <w:t>1.</w:t>
            </w:r>
          </w:p>
        </w:tc>
        <w:tc>
          <w:tcPr>
            <w:tcW w:w="585" w:type="dxa"/>
          </w:tcPr>
          <w:p w:rsidR="009D552C" w:rsidRPr="009D552C" w:rsidRDefault="009D552C" w:rsidP="009D55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9D552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2.</w:t>
            </w:r>
          </w:p>
        </w:tc>
      </w:tr>
      <w:tr w:rsidR="009D552C" w:rsidRPr="009D552C" w:rsidTr="00E04047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9D552C" w:rsidRPr="009D552C" w:rsidRDefault="009D552C" w:rsidP="009D552C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7</w:t>
            </w:r>
            <w:r w:rsidRPr="009D552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 xml:space="preserve"> dni</w:t>
            </w:r>
          </w:p>
        </w:tc>
        <w:tc>
          <w:tcPr>
            <w:tcW w:w="585" w:type="dxa"/>
          </w:tcPr>
          <w:p w:rsidR="009D552C" w:rsidRPr="009D552C" w:rsidRDefault="009D552C" w:rsidP="009D552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9D552C" w:rsidRPr="009D552C" w:rsidTr="00E04047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9D552C" w:rsidRPr="009D552C" w:rsidRDefault="009D552C" w:rsidP="009D552C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14</w:t>
            </w:r>
            <w:r w:rsidRPr="009D552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 xml:space="preserve"> dni</w:t>
            </w:r>
          </w:p>
        </w:tc>
        <w:tc>
          <w:tcPr>
            <w:tcW w:w="585" w:type="dxa"/>
          </w:tcPr>
          <w:p w:rsidR="009D552C" w:rsidRPr="009D552C" w:rsidRDefault="009D552C" w:rsidP="009D552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9D552C" w:rsidRPr="009D552C" w:rsidTr="00E04047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9D552C" w:rsidRPr="009D552C" w:rsidRDefault="009D552C" w:rsidP="009D552C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21</w:t>
            </w:r>
            <w:r w:rsidRPr="009D552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 xml:space="preserve"> dni</w:t>
            </w:r>
          </w:p>
        </w:tc>
        <w:tc>
          <w:tcPr>
            <w:tcW w:w="585" w:type="dxa"/>
          </w:tcPr>
          <w:p w:rsidR="009D552C" w:rsidRPr="009D552C" w:rsidRDefault="009D552C" w:rsidP="009D552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</w:pPr>
      <w:r w:rsidRPr="009D552C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 xml:space="preserve">Właściwe zaznaczyć poprzez wstawienie znaku </w:t>
      </w:r>
      <w:r w:rsidRPr="009D552C"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  <w:t>X</w:t>
      </w:r>
      <w:r w:rsidRPr="009D552C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 xml:space="preserve"> w kolumnie nr 2.</w:t>
      </w:r>
    </w:p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D552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nie zaznaczenia żadnej rubryki wykonawca nie otrzyma punktów w kryterium termin dostawy.</w:t>
      </w:r>
    </w:p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9D552C" w:rsidRPr="009D552C" w:rsidRDefault="009D552C" w:rsidP="009D552C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D552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3. </w:t>
      </w:r>
      <w:r w:rsidRPr="009D552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Wielkość zużycia energii</w:t>
      </w:r>
    </w:p>
    <w:tbl>
      <w:tblPr>
        <w:tblStyle w:val="Tabela-Siatka"/>
        <w:tblpPr w:leftFromText="141" w:rightFromText="141" w:vertAnchor="text" w:horzAnchor="page" w:tblpX="7918" w:tblpY="64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9D552C" w:rsidRPr="009D552C" w:rsidTr="00E04047">
        <w:trPr>
          <w:trHeight w:hRule="exact" w:val="397"/>
        </w:trPr>
        <w:tc>
          <w:tcPr>
            <w:tcW w:w="284" w:type="dxa"/>
          </w:tcPr>
          <w:p w:rsidR="009D552C" w:rsidRPr="009D552C" w:rsidRDefault="009D552C" w:rsidP="009D552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9D552C" w:rsidRPr="009D552C" w:rsidRDefault="009D552C" w:rsidP="009D55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9D552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  <w:t>,</w:t>
            </w:r>
          </w:p>
        </w:tc>
        <w:tc>
          <w:tcPr>
            <w:tcW w:w="284" w:type="dxa"/>
          </w:tcPr>
          <w:p w:rsidR="009D552C" w:rsidRPr="009D552C" w:rsidRDefault="009D552C" w:rsidP="009D552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4" w:type="dxa"/>
          </w:tcPr>
          <w:p w:rsidR="009D552C" w:rsidRPr="009D552C" w:rsidRDefault="009D552C" w:rsidP="009D552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9D552C" w:rsidRPr="009D552C" w:rsidRDefault="009D552C" w:rsidP="009D552C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9D552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Wielk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ość zużycia energii w oferowanym samochodzie</w:t>
      </w:r>
      <w:r w:rsidRPr="009D552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wynosi:   </w:t>
      </w:r>
      <w:r w:rsidRPr="009D552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MJ/1 km </w:t>
      </w:r>
    </w:p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D552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(z dokładnością do dwóch miejsc po przecinku)</w:t>
      </w:r>
    </w:p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9D552C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UWAGA!</w:t>
      </w:r>
      <w:r w:rsidRPr="009D552C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maksymalna wartość zużycia energii zgodnie z opisem przedmiotu zamówienia wynosi </w:t>
      </w:r>
      <w:r w:rsidR="005A39F1">
        <w:rPr>
          <w:rFonts w:ascii="Arial" w:eastAsia="Times New Roman" w:hAnsi="Arial" w:cs="Arial"/>
          <w:b/>
          <w:sz w:val="22"/>
          <w:szCs w:val="22"/>
          <w:lang w:eastAsia="pl-PL"/>
        </w:rPr>
        <w:t>2,45</w:t>
      </w:r>
      <w:r w:rsidRPr="009D552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MJ/1 km</w:t>
      </w:r>
      <w:r w:rsidRPr="009D552C">
        <w:rPr>
          <w:rFonts w:ascii="Arial" w:eastAsia="Times New Roman" w:hAnsi="Arial" w:cs="Arial"/>
          <w:sz w:val="22"/>
          <w:szCs w:val="22"/>
          <w:lang w:eastAsia="pl-PL"/>
        </w:rPr>
        <w:t xml:space="preserve">. W przypadku gdy z treści oferty będzie wynikało, że oferowana wartość jest większa niż </w:t>
      </w:r>
      <w:r w:rsidR="005A39F1">
        <w:rPr>
          <w:rFonts w:ascii="Arial" w:eastAsia="Times New Roman" w:hAnsi="Arial" w:cs="Arial"/>
          <w:sz w:val="22"/>
          <w:szCs w:val="22"/>
          <w:lang w:eastAsia="pl-PL"/>
        </w:rPr>
        <w:t>2,45</w:t>
      </w:r>
      <w:bookmarkStart w:id="0" w:name="_GoBack"/>
      <w:bookmarkEnd w:id="0"/>
      <w:r w:rsidRPr="009D552C">
        <w:rPr>
          <w:rFonts w:ascii="Arial" w:eastAsia="Times New Roman" w:hAnsi="Arial" w:cs="Arial"/>
          <w:sz w:val="22"/>
          <w:szCs w:val="22"/>
          <w:lang w:eastAsia="pl-PL"/>
        </w:rPr>
        <w:t xml:space="preserve"> MJ/1 km oferta zostanie odrzucona na po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dstawie art. 89 ust. 1 pkt 2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9D552C">
        <w:rPr>
          <w:rFonts w:ascii="Arial" w:eastAsia="Times New Roman" w:hAnsi="Arial" w:cs="Arial"/>
          <w:sz w:val="22"/>
          <w:szCs w:val="22"/>
          <w:lang w:eastAsia="pl-PL"/>
        </w:rPr>
        <w:t xml:space="preserve"> j</w:t>
      </w:r>
      <w:r>
        <w:rPr>
          <w:rFonts w:ascii="Arial" w:eastAsia="Times New Roman" w:hAnsi="Arial" w:cs="Arial"/>
          <w:sz w:val="22"/>
          <w:szCs w:val="22"/>
          <w:lang w:eastAsia="pl-PL"/>
        </w:rPr>
        <w:t>ako niezgodna z treścią SIWZ. W </w:t>
      </w:r>
      <w:r w:rsidRPr="009D552C">
        <w:rPr>
          <w:rFonts w:ascii="Arial" w:eastAsia="Times New Roman" w:hAnsi="Arial" w:cs="Arial"/>
          <w:sz w:val="22"/>
          <w:szCs w:val="22"/>
          <w:lang w:eastAsia="pl-PL"/>
        </w:rPr>
        <w:t>przypadku gdy wykonawca nie wpisze w formularzu ofertowym wielkości zużycia energii nie otrzyma punktów w tym kryterium.</w:t>
      </w:r>
    </w:p>
    <w:p w:rsidR="009D552C" w:rsidRPr="009D552C" w:rsidRDefault="009D552C" w:rsidP="00F96146">
      <w:pPr>
        <w:widowControl/>
        <w:suppressAutoHyphens w:val="0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9D552C" w:rsidRDefault="009D552C" w:rsidP="00B62646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</w:p>
    <w:p w:rsidR="009D552C" w:rsidRDefault="009D552C" w:rsidP="00B62646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</w:p>
    <w:p w:rsidR="009D552C" w:rsidRDefault="009D552C" w:rsidP="00B62646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</w:p>
    <w:p w:rsidR="00DE66CC" w:rsidRPr="00DE66CC" w:rsidRDefault="00DE66CC" w:rsidP="00DE66CC">
      <w:pPr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DE66C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Zobowiązujemy się udzielić ……….. miesięcznej gwarancji ogólnej na samochód wraz z wyposażeniem (bez limitu przejechanych kilometrów), ………… miesięcznej na powłoki lakiernicze oraz ……….. miesięcznej na perforację elementów nadwozia na terenie Polski i za granicą, licząc od daty przekazania pojazdu.</w:t>
      </w:r>
    </w:p>
    <w:p w:rsidR="00B62646" w:rsidRPr="00E034C1" w:rsidRDefault="00B62646" w:rsidP="009D552C">
      <w:pPr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7714E5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w cenie naszej oferty zostały uwzględnione wszystkie koszty </w:t>
      </w:r>
      <w:r w:rsidR="0085219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związane z 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wykonaniem</w:t>
      </w:r>
      <w:r w:rsidRPr="007714E5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zamówienia.</w:t>
      </w:r>
    </w:p>
    <w:p w:rsidR="00E034C1" w:rsidRPr="00E034C1" w:rsidRDefault="00B62646" w:rsidP="009D552C">
      <w:pPr>
        <w:pStyle w:val="Akapitzlist"/>
        <w:numPr>
          <w:ilvl w:val="0"/>
          <w:numId w:val="3"/>
        </w:numP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zapoznaliśmy się ze specyfikacją istotnych warunków zamówienia i </w:t>
      </w:r>
      <w:proofErr w:type="spellStart"/>
      <w:r w:rsidR="00E034C1"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</w:t>
      </w:r>
      <w:proofErr w:type="spellEnd"/>
      <w:r w:rsidR="00E034C1"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uznajemy się za związanych określonymi w niej zasadami postępowania,</w:t>
      </w:r>
    </w:p>
    <w:p w:rsidR="00B62646" w:rsidRPr="00E034C1" w:rsidRDefault="00B62646" w:rsidP="009D552C">
      <w:pPr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uważamy się  za  związanych niniejszą ofertą przez okres 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30 dni</w:t>
      </w: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</w:t>
      </w:r>
    </w:p>
    <w:p w:rsidR="00E034C1" w:rsidRPr="00821B04" w:rsidRDefault="00E034C1" w:rsidP="009D552C">
      <w:pPr>
        <w:pStyle w:val="Akapitzlist"/>
        <w:numPr>
          <w:ilvl w:val="0"/>
          <w:numId w:val="3"/>
        </w:numPr>
        <w:ind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C62E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21B04">
        <w:rPr>
          <w:rFonts w:ascii="Arial" w:hAnsi="Arial" w:cs="Arial"/>
          <w:sz w:val="22"/>
          <w:szCs w:val="22"/>
          <w:lang w:eastAsia="ar-SA"/>
        </w:rPr>
        <w:t>Zamówienie zrealizujemy:</w:t>
      </w:r>
    </w:p>
    <w:p w:rsidR="00E034C1" w:rsidRPr="00821B04" w:rsidRDefault="00E034C1" w:rsidP="00006D59">
      <w:pPr>
        <w:pStyle w:val="Akapitzlist"/>
        <w:ind w:left="567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a)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sami*</w:t>
      </w:r>
      <w:r w:rsidRPr="00821B04">
        <w:rPr>
          <w:rFonts w:ascii="Arial" w:hAnsi="Arial" w:cs="Arial"/>
          <w:sz w:val="22"/>
          <w:szCs w:val="22"/>
          <w:lang w:eastAsia="ar-SA"/>
        </w:rPr>
        <w:t>,</w:t>
      </w:r>
    </w:p>
    <w:p w:rsidR="00E034C1" w:rsidRPr="00821B04" w:rsidRDefault="00E034C1" w:rsidP="00006D59">
      <w:pPr>
        <w:pStyle w:val="Akapitzlist"/>
        <w:ind w:left="709" w:right="-530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b) przy udziale podwykonawców, którzy będą wykonywać następujące prace wchodzące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w zakres przedmiotu zamówienia*</w:t>
      </w:r>
      <w:r w:rsidRPr="00821B04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E034C1" w:rsidRPr="00821B04" w:rsidRDefault="00E034C1" w:rsidP="00E034C1">
      <w:pPr>
        <w:pStyle w:val="Akapitzlist"/>
        <w:ind w:left="360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>…………………………………………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</w:t>
      </w:r>
    </w:p>
    <w:p w:rsidR="00E034C1" w:rsidRPr="00821B04" w:rsidRDefault="00E034C1" w:rsidP="00D41690">
      <w:pPr>
        <w:pStyle w:val="Akapitzlist"/>
        <w:ind w:left="360" w:right="-530"/>
        <w:jc w:val="center"/>
        <w:rPr>
          <w:rFonts w:ascii="Arial" w:hAnsi="Arial" w:cs="Arial"/>
          <w:sz w:val="18"/>
          <w:szCs w:val="18"/>
          <w:lang w:eastAsia="ar-SA"/>
        </w:rPr>
      </w:pPr>
      <w:r w:rsidRPr="00821B04">
        <w:rPr>
          <w:rFonts w:ascii="Arial" w:hAnsi="Arial" w:cs="Arial"/>
          <w:sz w:val="18"/>
          <w:szCs w:val="18"/>
          <w:lang w:eastAsia="ar-SA"/>
        </w:rPr>
        <w:t>(firma podwykonawcy oraz zakres zamówienia, które będzie wykonywać)</w:t>
      </w:r>
    </w:p>
    <w:p w:rsidR="00C73231" w:rsidRPr="00CA1138" w:rsidRDefault="00C73231" w:rsidP="009D552C">
      <w:pPr>
        <w:pStyle w:val="Akapitzlist"/>
        <w:numPr>
          <w:ilvl w:val="0"/>
          <w:numId w:val="3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7323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Wykonawca/wykonawcy wspólnie ubiegający się o za</w:t>
      </w:r>
      <w:r w:rsid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mówienia jest małym lub średnim </w:t>
      </w:r>
      <w:r w:rsidR="00D04AA7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przedsiębiorcą</w:t>
      </w:r>
      <w:r w:rsidRPr="00C7323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…….TAK/NIE…………. </w:t>
      </w:r>
      <w:r w:rsidRPr="00C73231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(wskazać właściwe, dla każdego z wykonawców</w:t>
      </w:r>
      <w:r w:rsidR="00D41690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)*</w:t>
      </w:r>
      <w:r w:rsidR="00CA1138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*</w:t>
      </w:r>
      <w:r w:rsidRPr="00C73231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.</w:t>
      </w:r>
    </w:p>
    <w:p w:rsidR="00CA1138" w:rsidRPr="009D552C" w:rsidRDefault="00CA1138" w:rsidP="009D552C">
      <w:pPr>
        <w:pStyle w:val="Akapitzlist"/>
        <w:numPr>
          <w:ilvl w:val="0"/>
          <w:numId w:val="3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</w:t>
      </w:r>
      <w:r>
        <w:rPr>
          <w:rFonts w:ascii="Arial" w:eastAsia="Bookman Old Style" w:hAnsi="Arial" w:cs="Arial"/>
          <w:color w:val="auto"/>
          <w:sz w:val="22"/>
          <w:szCs w:val="22"/>
          <w:vertAlign w:val="superscript"/>
          <w:lang w:eastAsia="pl-PL" w:bidi="pl-PL"/>
        </w:rPr>
        <w:t>***</w:t>
      </w:r>
    </w:p>
    <w:p w:rsidR="00B62646" w:rsidRDefault="00B62646" w:rsidP="009D552C">
      <w:pPr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Oferta została złożona na ......  stronach, kolejno ponumerowanych od nr ....... do nr ........, w tym informacje zawarte na stronach od nr ........... do nr ........ stanow</w:t>
      </w:r>
      <w:r w:rsidR="0085219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ią tajemnicę przedsiębiorstwa w 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rozumieniu przepisów ustawy o zwalczaniu nieuczciwej konkurencji i jako takie nie mogą być udostępnione.</w:t>
      </w:r>
    </w:p>
    <w:p w:rsidR="00B62646" w:rsidRDefault="00B62646" w:rsidP="009D552C">
      <w:pPr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Integralną część oferty stanowią następujące dokumenty *</w:t>
      </w:r>
      <w:r w:rsidR="00D41690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*</w:t>
      </w:r>
      <w:r w:rsid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**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:</w:t>
      </w:r>
    </w:p>
    <w:p w:rsidR="00B62646" w:rsidRDefault="008C62EE" w:rsidP="00B62646">
      <w:pPr>
        <w:tabs>
          <w:tab w:val="left" w:pos="1700"/>
          <w:tab w:val="left" w:pos="1701"/>
          <w:tab w:val="right" w:leader="dot" w:pos="9354"/>
        </w:tabs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1.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8C62EE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2.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8C62EE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3.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8C62EE" w:rsidRDefault="008C62EE" w:rsidP="008C62EE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4.</w:t>
      </w:r>
    </w:p>
    <w:p w:rsidR="00B62646" w:rsidRDefault="00B62646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:rsidR="00B62646" w:rsidRDefault="00B62646" w:rsidP="00B62646">
      <w:pP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</w:pPr>
    </w:p>
    <w:p w:rsidR="00B62646" w:rsidRDefault="00B62646" w:rsidP="00B62646">
      <w:pP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</w:pPr>
    </w:p>
    <w:p w:rsidR="00B62646" w:rsidRDefault="00B62646" w:rsidP="00B62646">
      <w:pP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>....................................... dnia ....</w:t>
      </w:r>
      <w:r w:rsidR="00AB59AC"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>........................... 2019</w:t>
      </w:r>
      <w: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 xml:space="preserve"> r.    </w:t>
      </w:r>
    </w:p>
    <w:p w:rsidR="00B62646" w:rsidRDefault="00B62646" w:rsidP="00B62646">
      <w:pP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  <w:t xml:space="preserve"> </w:t>
      </w:r>
    </w:p>
    <w:p w:rsidR="00B62646" w:rsidRDefault="00B62646" w:rsidP="00B62646">
      <w:pPr>
        <w:jc w:val="right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 xml:space="preserve"> ..............................................................................</w:t>
      </w:r>
    </w:p>
    <w:p w:rsidR="00B62646" w:rsidRDefault="00B62646" w:rsidP="00B62646">
      <w:pPr>
        <w:jc w:val="right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>(podpis/podpisy osoby/osób uprawnionych/upoważnionych</w:t>
      </w:r>
    </w:p>
    <w:p w:rsidR="00B62646" w:rsidRDefault="00B62646" w:rsidP="00B62646">
      <w:pPr>
        <w:ind w:left="6372" w:firstLine="708"/>
        <w:jc w:val="center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 xml:space="preserve">do reprezentowania wykonawcy)          </w:t>
      </w:r>
    </w:p>
    <w:p w:rsidR="00821B04" w:rsidRDefault="00821B04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821B04" w:rsidRDefault="00821B04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* niepotrzebne skreślić</w:t>
      </w: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** </w:t>
      </w: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Informacje zostaną wykorzystane do celów statystycznych.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W rozumieniu ustawy  z dnia 6 marca 2018 r. Praw</w:t>
      </w:r>
      <w:r w:rsidR="00C6059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o przedsiębiorców  (Dz.U. z 2019 r. poz. 1292</w:t>
      </w: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):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1) </w:t>
      </w:r>
      <w:proofErr w:type="spellStart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mikroprzedsiębiorcą</w:t>
      </w:r>
      <w:proofErr w:type="spellEnd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 – jest przedsiębiorca, który w co najmniej jednym roku z dwóch ostatnich lat obrotowych spełniał łącznie następujące warunki: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10 pracowników oraz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2) małym przedsiębiorcą – jest przedsiębiorca, który w co najmniej jednym roku z dwóch ostatnich lat obrotowych spełniał łącznie następujące warunki: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50 pracowników oraz </w:t>
      </w:r>
    </w:p>
    <w:p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- i który nie jest </w:t>
      </w:r>
      <w:proofErr w:type="spellStart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mikroprzedsiębiorcą</w:t>
      </w:r>
      <w:proofErr w:type="spellEnd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; </w:t>
      </w:r>
    </w:p>
    <w:p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bookmarkStart w:id="1" w:name="mip42346193"/>
      <w:bookmarkEnd w:id="1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3) średnim przedsiębiorcą – jest przedsiębiorca, który w co najmniej jednym roku z dwóch ostatnich lat obrotowych spełniał łącznie następujące warunki: </w:t>
      </w:r>
    </w:p>
    <w:p w:rsidR="00CA1138" w:rsidRPr="00CA1138" w:rsidRDefault="00CA1138" w:rsidP="00163A0D">
      <w:pPr>
        <w:widowControl/>
        <w:tabs>
          <w:tab w:val="left" w:pos="567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250 pracowników oraz </w:t>
      </w:r>
    </w:p>
    <w:p w:rsidR="00CA1138" w:rsidRPr="00CA1138" w:rsidRDefault="00CA1138" w:rsidP="00163A0D">
      <w:pPr>
        <w:widowControl/>
        <w:tabs>
          <w:tab w:val="left" w:pos="567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- i który nie jest </w:t>
      </w:r>
      <w:proofErr w:type="spellStart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mikroprzedsiębiorcą</w:t>
      </w:r>
      <w:proofErr w:type="spellEnd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 ani małym przedsiębiorcą.</w:t>
      </w:r>
    </w:p>
    <w:p w:rsidR="00CA1138" w:rsidRPr="00BA1A4E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BA1A4E" w:rsidRPr="00BA1A4E" w:rsidRDefault="00CA1138" w:rsidP="00BA1A4E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*** Nie dotyczy przypadku gdy wykonawca nie przekazuje danych osobowych innych niż bezpośrednio jego dotyczących lub zachodzi wyłączenie stosowania obowiązku informacyjnego, stosownie do art. 13 ust. 4 lub art. 14 ust. 5 RODO.</w:t>
      </w:r>
    </w:p>
    <w:p w:rsidR="00BA1A4E" w:rsidRPr="00BA1A4E" w:rsidRDefault="00BA1A4E" w:rsidP="00BA1A4E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6E5FEC" w:rsidRPr="001B3F9F" w:rsidRDefault="00BA1A4E" w:rsidP="001B3F9F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**** </w:t>
      </w:r>
      <w:r w:rsidR="00CA1138"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należy dop</w:t>
      </w:r>
      <w:r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isać tyle punktów ile będzie </w:t>
      </w:r>
      <w:r w:rsidR="00CA1138"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konieczne</w:t>
      </w:r>
    </w:p>
    <w:sectPr w:rsidR="006E5FEC" w:rsidRPr="001B3F9F" w:rsidSect="00F06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EF85DB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</w:rPr>
    </w:lvl>
  </w:abstractNum>
  <w:abstractNum w:abstractNumId="1">
    <w:nsid w:val="00501B15"/>
    <w:multiLevelType w:val="hybridMultilevel"/>
    <w:tmpl w:val="3B9675A6"/>
    <w:lvl w:ilvl="0" w:tplc="A7EA46AA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6BE8"/>
    <w:multiLevelType w:val="hybridMultilevel"/>
    <w:tmpl w:val="EDD82604"/>
    <w:name w:val="WW8Num12"/>
    <w:lvl w:ilvl="0" w:tplc="F1807A9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46"/>
    <w:rsid w:val="00006D59"/>
    <w:rsid w:val="00163A0D"/>
    <w:rsid w:val="001B3F9F"/>
    <w:rsid w:val="001B6831"/>
    <w:rsid w:val="00303B34"/>
    <w:rsid w:val="004E4FBD"/>
    <w:rsid w:val="005A39F1"/>
    <w:rsid w:val="006E5FEC"/>
    <w:rsid w:val="00821B04"/>
    <w:rsid w:val="0085219C"/>
    <w:rsid w:val="008C62EE"/>
    <w:rsid w:val="009D552C"/>
    <w:rsid w:val="00AB59AC"/>
    <w:rsid w:val="00B62646"/>
    <w:rsid w:val="00B8231B"/>
    <w:rsid w:val="00BA1A4E"/>
    <w:rsid w:val="00C60598"/>
    <w:rsid w:val="00C73231"/>
    <w:rsid w:val="00CA1138"/>
    <w:rsid w:val="00D04AA7"/>
    <w:rsid w:val="00D41690"/>
    <w:rsid w:val="00DE66CC"/>
    <w:rsid w:val="00E034C1"/>
    <w:rsid w:val="00E17BD0"/>
    <w:rsid w:val="00E516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831"/>
    <w:pPr>
      <w:ind w:left="720"/>
      <w:contextualSpacing/>
    </w:pPr>
  </w:style>
  <w:style w:type="table" w:styleId="Tabela-Siatka">
    <w:name w:val="Table Grid"/>
    <w:basedOn w:val="Standardowy"/>
    <w:uiPriority w:val="59"/>
    <w:rsid w:val="009D5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831"/>
    <w:pPr>
      <w:ind w:left="720"/>
      <w:contextualSpacing/>
    </w:pPr>
  </w:style>
  <w:style w:type="table" w:styleId="Tabela-Siatka">
    <w:name w:val="Table Grid"/>
    <w:basedOn w:val="Standardowy"/>
    <w:uiPriority w:val="59"/>
    <w:rsid w:val="009D5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marzena.mazurek</cp:lastModifiedBy>
  <cp:revision>9</cp:revision>
  <dcterms:created xsi:type="dcterms:W3CDTF">2019-10-08T08:16:00Z</dcterms:created>
  <dcterms:modified xsi:type="dcterms:W3CDTF">2019-10-09T11:26:00Z</dcterms:modified>
</cp:coreProperties>
</file>