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A5626" w14:textId="7F5F672D" w:rsidR="00431D50" w:rsidRPr="00C60124" w:rsidRDefault="00431D50" w:rsidP="00E95F14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60124">
        <w:rPr>
          <w:rFonts w:ascii="Times New Roman" w:hAnsi="Times New Roman" w:cs="Times New Roman"/>
          <w:b/>
          <w:sz w:val="24"/>
        </w:rPr>
        <w:t>INFORMACJA DOTYCZĄCA PRZETWARZANIA DANYCH OSOBOWYCH</w:t>
      </w:r>
    </w:p>
    <w:p w14:paraId="717798B6" w14:textId="77777777" w:rsidR="00431D50" w:rsidRPr="00C60124" w:rsidRDefault="00431D50" w:rsidP="00431D50">
      <w:pPr>
        <w:spacing w:after="60" w:line="240" w:lineRule="auto"/>
        <w:jc w:val="center"/>
        <w:rPr>
          <w:rFonts w:ascii="Times New Roman" w:hAnsi="Times New Roman" w:cs="Times New Roman"/>
          <w:b/>
        </w:rPr>
      </w:pPr>
    </w:p>
    <w:p w14:paraId="142A8511" w14:textId="05698D04" w:rsidR="00431D50" w:rsidRPr="00C60124" w:rsidRDefault="00500FE6" w:rsidP="00431D50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C60124">
        <w:rPr>
          <w:rFonts w:ascii="Times New Roman" w:hAnsi="Times New Roman" w:cs="Times New Roman"/>
        </w:rPr>
        <w:t>Zgodnie z art. 13</w:t>
      </w:r>
      <w:r w:rsidR="00431D50" w:rsidRPr="00C60124">
        <w:rPr>
          <w:rFonts w:ascii="Times New Roman" w:hAnsi="Times New Roman" w:cs="Times New Roman"/>
        </w:rPr>
        <w:t xml:space="preserve"> ust. 1 i ust. 2 Rozporząd</w:t>
      </w:r>
      <w:r w:rsidR="004B4852" w:rsidRPr="00C60124">
        <w:rPr>
          <w:rFonts w:ascii="Times New Roman" w:hAnsi="Times New Roman" w:cs="Times New Roman"/>
        </w:rPr>
        <w:t>zenia Parlamentu Europejskiego i</w:t>
      </w:r>
      <w:r w:rsidR="00431D50" w:rsidRPr="00C60124">
        <w:rPr>
          <w:rFonts w:ascii="Times New Roman" w:hAnsi="Times New Roman" w:cs="Times New Roman"/>
        </w:rPr>
        <w:t xml:space="preserve"> Rady (UE) 2016/679 z</w:t>
      </w:r>
      <w:r w:rsidR="00C60124">
        <w:rPr>
          <w:rFonts w:ascii="Times New Roman" w:hAnsi="Times New Roman" w:cs="Times New Roman"/>
        </w:rPr>
        <w:t> </w:t>
      </w:r>
      <w:r w:rsidR="00431D50" w:rsidRPr="00C60124">
        <w:rPr>
          <w:rFonts w:ascii="Times New Roman" w:hAnsi="Times New Roman" w:cs="Times New Roman"/>
        </w:rPr>
        <w:t>dnia 27 kwietnia 2016 r. w sprawie ochrony osób fizycznych w związku z przetwarzaniem danych osobowych i w sprawie swobodnego przepływu takich danych oraz uchylenia dyrektywy 95/46/WE (ogólnym rozporządzeniem o ochronie danych</w:t>
      </w:r>
      <w:r w:rsidR="004B4852" w:rsidRPr="00C60124">
        <w:rPr>
          <w:rFonts w:ascii="Times New Roman" w:hAnsi="Times New Roman" w:cs="Times New Roman"/>
        </w:rPr>
        <w:t xml:space="preserve"> -</w:t>
      </w:r>
      <w:r w:rsidR="00F843D6" w:rsidRPr="00C60124">
        <w:rPr>
          <w:rFonts w:ascii="Times New Roman" w:hAnsi="Times New Roman" w:cs="Times New Roman"/>
        </w:rPr>
        <w:t xml:space="preserve"> zwanym dalej </w:t>
      </w:r>
      <w:r w:rsidR="004B4852" w:rsidRPr="00C60124">
        <w:rPr>
          <w:rFonts w:ascii="Times New Roman" w:hAnsi="Times New Roman" w:cs="Times New Roman"/>
        </w:rPr>
        <w:t>RODO</w:t>
      </w:r>
      <w:r w:rsidR="00431D50" w:rsidRPr="00C60124">
        <w:rPr>
          <w:rFonts w:ascii="Times New Roman" w:hAnsi="Times New Roman" w:cs="Times New Roman"/>
        </w:rPr>
        <w:t>) informujemy, iż:</w:t>
      </w:r>
    </w:p>
    <w:p w14:paraId="3C82650E" w14:textId="77777777" w:rsidR="009718A5" w:rsidRPr="00C60124" w:rsidRDefault="009718A5" w:rsidP="00431D50">
      <w:pPr>
        <w:spacing w:after="6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985"/>
        <w:gridCol w:w="7229"/>
      </w:tblGrid>
      <w:tr w:rsidR="00431D50" w:rsidRPr="00C60124" w14:paraId="30ED8ECE" w14:textId="77777777" w:rsidTr="00F95499">
        <w:trPr>
          <w:jc w:val="center"/>
        </w:trPr>
        <w:tc>
          <w:tcPr>
            <w:tcW w:w="1985" w:type="dxa"/>
          </w:tcPr>
          <w:p w14:paraId="3E3F95E6" w14:textId="77777777" w:rsidR="00431D50" w:rsidRPr="00C60124" w:rsidRDefault="00431D50" w:rsidP="00F95499">
            <w:pPr>
              <w:spacing w:after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ADMINISTRATOR DANYCH</w:t>
            </w:r>
          </w:p>
        </w:tc>
        <w:tc>
          <w:tcPr>
            <w:tcW w:w="7229" w:type="dxa"/>
          </w:tcPr>
          <w:p w14:paraId="65C77C04" w14:textId="23AFED90" w:rsidR="00431D50" w:rsidRPr="00C60124" w:rsidRDefault="00DF7005" w:rsidP="007E3E8D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Starosta Zamojski</w:t>
            </w:r>
            <w:r w:rsidR="007E3E8D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z siedzibą w Starostwie Powiatowym w Zamościu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ul. Przemysłowa 4, 22-400 Zamość, </w:t>
            </w:r>
            <w:r w:rsidR="00431D50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el. 84 53</w:t>
            </w:r>
            <w:r w:rsidR="007E3E8D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0090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 w:rsidR="007E3E8D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431D50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e-mail: 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starostwo@powiatzamojski.pl</w:t>
            </w:r>
          </w:p>
        </w:tc>
      </w:tr>
      <w:tr w:rsidR="00431D50" w:rsidRPr="00C60124" w14:paraId="135E8D50" w14:textId="77777777" w:rsidTr="00F95499">
        <w:trPr>
          <w:jc w:val="center"/>
        </w:trPr>
        <w:tc>
          <w:tcPr>
            <w:tcW w:w="1985" w:type="dxa"/>
          </w:tcPr>
          <w:p w14:paraId="248C3726" w14:textId="77777777" w:rsidR="00431D50" w:rsidRPr="00C60124" w:rsidRDefault="00431D50" w:rsidP="00F95499">
            <w:pPr>
              <w:spacing w:after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INSPEKTOR OCHRONY DANYCH</w:t>
            </w:r>
          </w:p>
        </w:tc>
        <w:tc>
          <w:tcPr>
            <w:tcW w:w="7229" w:type="dxa"/>
          </w:tcPr>
          <w:p w14:paraId="322C7D21" w14:textId="54B3038C" w:rsidR="00431D50" w:rsidRPr="00C60124" w:rsidRDefault="00431D50" w:rsidP="00F95499">
            <w:pPr>
              <w:spacing w:after="6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W sprawach </w:t>
            </w:r>
            <w:r w:rsidR="004B4852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dotyczących 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przetwarzania danych osobowych </w:t>
            </w:r>
            <w:r w:rsidR="004B4852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oraz korzystania z praw związanych z przetwarzaniem danych osobowych </w:t>
            </w:r>
            <w:r w:rsidR="007E3E8D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można się skontaktować z 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Inspektorem Ochrony Danych</w:t>
            </w:r>
            <w:r w:rsidR="00ED4D82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:</w:t>
            </w:r>
          </w:p>
          <w:p w14:paraId="16FCA4E5" w14:textId="77777777" w:rsidR="00DF7005" w:rsidRPr="00C60124" w:rsidRDefault="00DF7005" w:rsidP="00DF7005">
            <w:pPr>
              <w:spacing w:after="6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pod adresem poczty elektronicznej: iod@powiatzamojski.pl </w:t>
            </w:r>
          </w:p>
          <w:p w14:paraId="754EA10E" w14:textId="428E38EF" w:rsidR="00DF7005" w:rsidRPr="00C60124" w:rsidRDefault="007E3E8D" w:rsidP="00DF7005">
            <w:pPr>
              <w:spacing w:after="6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telefonicznie: 84 5300</w:t>
            </w:r>
            <w:r w:rsidR="00DF7005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960</w:t>
            </w:r>
          </w:p>
          <w:p w14:paraId="6FC92A09" w14:textId="6140460A" w:rsidR="00431D50" w:rsidRPr="00C60124" w:rsidRDefault="00DF7005" w:rsidP="00DF7005">
            <w:pPr>
              <w:spacing w:after="6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pisemnie na adres siedziby Administratora</w:t>
            </w:r>
          </w:p>
        </w:tc>
      </w:tr>
      <w:tr w:rsidR="00431D50" w:rsidRPr="00C60124" w14:paraId="26988B26" w14:textId="77777777" w:rsidTr="00D14498">
        <w:trPr>
          <w:trHeight w:val="1266"/>
          <w:jc w:val="center"/>
        </w:trPr>
        <w:tc>
          <w:tcPr>
            <w:tcW w:w="1985" w:type="dxa"/>
          </w:tcPr>
          <w:p w14:paraId="2D5FFB39" w14:textId="77777777" w:rsidR="00431D50" w:rsidRPr="00C60124" w:rsidRDefault="00431D50" w:rsidP="00F95499">
            <w:pPr>
              <w:spacing w:after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CEL PRZETWARZANIA DANYCH</w:t>
            </w:r>
          </w:p>
        </w:tc>
        <w:tc>
          <w:tcPr>
            <w:tcW w:w="7229" w:type="dxa"/>
          </w:tcPr>
          <w:p w14:paraId="1B441C0E" w14:textId="77777777" w:rsidR="00FB462E" w:rsidRPr="00C60124" w:rsidRDefault="00FB462E" w:rsidP="00C45FE0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Państwa dane osobowe przetwarzane będą w celu:</w:t>
            </w:r>
          </w:p>
          <w:p w14:paraId="6BFDC20E" w14:textId="48B738D8" w:rsidR="00D14498" w:rsidRPr="00C60124" w:rsidRDefault="00D14498" w:rsidP="00273102">
            <w:pPr>
              <w:pStyle w:val="Akapitzlist"/>
              <w:numPr>
                <w:ilvl w:val="0"/>
                <w:numId w:val="2"/>
              </w:numPr>
              <w:spacing w:after="200"/>
              <w:ind w:left="246" w:hanging="246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przeprowadzenia procedury udzielenia zamówień publicznych, których wartość nie przekracza </w:t>
            </w:r>
            <w:r w:rsidR="00277C1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130 000 złotych, 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 tym wyłonienia i wyboru najkorzystniejszej oferty</w:t>
            </w:r>
            <w:r w:rsidR="00F81842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="00273102" w:rsidRPr="00C60124">
              <w:rPr>
                <w:rFonts w:ascii="Times New Roman" w:hAnsi="Times New Roman" w:cs="Times New Roman"/>
              </w:rPr>
              <w:t xml:space="preserve"> </w:t>
            </w:r>
            <w:r w:rsidR="00277C15">
              <w:rPr>
                <w:rFonts w:ascii="Times New Roman" w:hAnsi="Times New Roman" w:cs="Times New Roman"/>
              </w:rPr>
              <w:t xml:space="preserve">     </w:t>
            </w:r>
            <w:r w:rsidR="00273102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 w przypadku złożenia oferty najkorzystniejszej także warunkiem zawarcia umowy o</w:t>
            </w:r>
            <w:r w:rsidR="00277C1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 </w:t>
            </w:r>
            <w:r w:rsidR="00273102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udzielenie zamówienia publicznego.</w:t>
            </w:r>
          </w:p>
          <w:p w14:paraId="5E6D6A6C" w14:textId="2F83E9FF" w:rsidR="00A20424" w:rsidRPr="00C60124" w:rsidRDefault="00D14498" w:rsidP="00F81842">
            <w:pPr>
              <w:pStyle w:val="Akapitzlist"/>
              <w:numPr>
                <w:ilvl w:val="0"/>
                <w:numId w:val="2"/>
              </w:numPr>
              <w:ind w:left="246" w:hanging="246"/>
              <w:jc w:val="both"/>
              <w:rPr>
                <w:rFonts w:ascii="Times New Roman" w:hAnsi="Times New Roman" w:cs="Times New Roman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archiwalnym</w:t>
            </w:r>
            <w:r w:rsidR="00ED4D82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</w:tr>
      <w:tr w:rsidR="00431D50" w:rsidRPr="00C60124" w14:paraId="284A292C" w14:textId="77777777" w:rsidTr="00F95499">
        <w:trPr>
          <w:jc w:val="center"/>
        </w:trPr>
        <w:tc>
          <w:tcPr>
            <w:tcW w:w="1985" w:type="dxa"/>
          </w:tcPr>
          <w:p w14:paraId="451F0972" w14:textId="16FD4992" w:rsidR="00431D50" w:rsidRPr="00C60124" w:rsidRDefault="00431D50" w:rsidP="008D76A0">
            <w:pPr>
              <w:spacing w:after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PODSTAW</w:t>
            </w:r>
            <w:r w:rsidR="00975C8D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Y 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</w:t>
            </w:r>
            <w:r w:rsidR="00975C8D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ZETWARZANIA</w:t>
            </w:r>
          </w:p>
        </w:tc>
        <w:tc>
          <w:tcPr>
            <w:tcW w:w="7229" w:type="dxa"/>
          </w:tcPr>
          <w:p w14:paraId="3817D4E6" w14:textId="77777777" w:rsidR="00D14498" w:rsidRPr="00C60124" w:rsidRDefault="001438B9" w:rsidP="00D14498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Podstawą przetwarzania danych osobowych jest</w:t>
            </w:r>
            <w:r w:rsidR="00D14498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:</w:t>
            </w:r>
          </w:p>
          <w:p w14:paraId="3A4D6C8B" w14:textId="5EBBA399" w:rsidR="005A4905" w:rsidRPr="00C60124" w:rsidRDefault="005A4905" w:rsidP="007B4CCC">
            <w:pPr>
              <w:ind w:left="244" w:hanging="24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1) art 6 ust. 1 lit b RODO tj. przetwarzanie jest niezbędne do wykonania umowy, której stroną jest osoba, której dane dotyczą, lub do podjęcia działań na żądanie osoby, której dane dotyczą, przed zawarciem umowy;</w:t>
            </w:r>
          </w:p>
          <w:p w14:paraId="76EE1FE2" w14:textId="40651418" w:rsidR="00421604" w:rsidRPr="00C60124" w:rsidRDefault="005A4905" w:rsidP="007B4CCC">
            <w:pPr>
              <w:ind w:left="244" w:hanging="244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2) art. 6 ust. 1 lit. c RODO tj. przetwarzanie niezbędne jest do wypełnienia obowiązku praw</w:t>
            </w:r>
            <w:r w:rsidR="009E6B45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ego ciążącego na administratorze w zakresie wskazanym w art. 5 ust. 1 w zw. </w:t>
            </w:r>
            <w:r w:rsidR="007B4CC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 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art. 6 ust.</w:t>
            </w:r>
            <w:r w:rsidR="00C92820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1 i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2b ustawy z dnia 14 lipca 1983 r . o narodowym zasobie archiwalnym i</w:t>
            </w:r>
            <w:r w:rsid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 </w:t>
            </w: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archiwach</w:t>
            </w:r>
            <w:r w:rsidR="00421604"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</w:tr>
      <w:tr w:rsidR="00F30E31" w:rsidRPr="00C60124" w14:paraId="54FBC740" w14:textId="77777777" w:rsidTr="00F95499">
        <w:trPr>
          <w:jc w:val="center"/>
        </w:trPr>
        <w:tc>
          <w:tcPr>
            <w:tcW w:w="1985" w:type="dxa"/>
          </w:tcPr>
          <w:p w14:paraId="401A516E" w14:textId="3248C2B3" w:rsidR="00431D50" w:rsidRPr="00C60124" w:rsidRDefault="00431D50" w:rsidP="00F95499">
            <w:pPr>
              <w:spacing w:after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ODBIORCY DANYCH</w:t>
            </w:r>
          </w:p>
        </w:tc>
        <w:tc>
          <w:tcPr>
            <w:tcW w:w="7229" w:type="dxa"/>
          </w:tcPr>
          <w:p w14:paraId="76B9E7BA" w14:textId="79CBC85E" w:rsidR="00431D50" w:rsidRPr="00C60124" w:rsidRDefault="00E95F14" w:rsidP="00DF7005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Dane będą udostępniane odbiorcom danych osobowych upoważnionym na podstawie przepisów prawa oraz innemu podmiotowi niż upoważnionemu na podstawie przepisów prawa tj. podmiotowi niszczenia dokumentacji (podmiot przetwarzający).</w:t>
            </w:r>
          </w:p>
        </w:tc>
      </w:tr>
      <w:tr w:rsidR="00F30E31" w:rsidRPr="00C60124" w14:paraId="64B2FA00" w14:textId="77777777" w:rsidTr="00F95499">
        <w:trPr>
          <w:jc w:val="center"/>
        </w:trPr>
        <w:tc>
          <w:tcPr>
            <w:tcW w:w="1985" w:type="dxa"/>
          </w:tcPr>
          <w:p w14:paraId="5A17C5AE" w14:textId="77777777" w:rsidR="00431D50" w:rsidRPr="00C60124" w:rsidRDefault="00431D50" w:rsidP="00F95499">
            <w:pPr>
              <w:spacing w:after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OKRES PRZETWARZANIA </w:t>
            </w:r>
          </w:p>
        </w:tc>
        <w:tc>
          <w:tcPr>
            <w:tcW w:w="7229" w:type="dxa"/>
          </w:tcPr>
          <w:p w14:paraId="03B227F1" w14:textId="0990AF45" w:rsidR="00431D50" w:rsidRPr="00C60124" w:rsidRDefault="00507771" w:rsidP="00F30E3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 xml:space="preserve">Dane będą przetwarzane przez okres archiwalny zgodnie z wymaganiami prawnymi określonymi w Rozporządzeniu Prezesa Rady Ministrów z dnia 18 stycznia 2011 r. </w:t>
            </w:r>
            <w:r w:rsidR="00A64968" w:rsidRPr="00C601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w sprawie instrukcji kancelaryjnej, jednolitych rzeczowych wykazów akt oraz instrukcji w sprawie organizacji i zakresu działania archiwów zakładowych.</w:t>
            </w:r>
          </w:p>
        </w:tc>
      </w:tr>
      <w:tr w:rsidR="00431D50" w:rsidRPr="00C60124" w14:paraId="103DC636" w14:textId="77777777" w:rsidTr="00073C3B">
        <w:trPr>
          <w:trHeight w:val="1127"/>
          <w:jc w:val="center"/>
        </w:trPr>
        <w:tc>
          <w:tcPr>
            <w:tcW w:w="1985" w:type="dxa"/>
          </w:tcPr>
          <w:p w14:paraId="412DCDB5" w14:textId="77777777" w:rsidR="00431D50" w:rsidRPr="00C60124" w:rsidRDefault="00431D50" w:rsidP="00F95499">
            <w:pPr>
              <w:spacing w:after="6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PRAWA OSOBY, KTÓREJ DANE DOTYCZĄ</w:t>
            </w:r>
          </w:p>
        </w:tc>
        <w:tc>
          <w:tcPr>
            <w:tcW w:w="7229" w:type="dxa"/>
          </w:tcPr>
          <w:p w14:paraId="15396E53" w14:textId="27532B24" w:rsidR="00431D50" w:rsidRPr="00C60124" w:rsidRDefault="00431D50" w:rsidP="00507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 xml:space="preserve">Osoba, której dane </w:t>
            </w:r>
            <w:r w:rsidR="00DF7005" w:rsidRPr="00C60124">
              <w:rPr>
                <w:rFonts w:ascii="Times New Roman" w:hAnsi="Times New Roman" w:cs="Times New Roman"/>
                <w:sz w:val="20"/>
                <w:szCs w:val="20"/>
              </w:rPr>
              <w:t xml:space="preserve">są </w:t>
            </w: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przetwarza</w:t>
            </w:r>
            <w:r w:rsidR="00DF7005" w:rsidRPr="00C60124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 xml:space="preserve"> posiada </w:t>
            </w:r>
            <w:r w:rsidR="00C92820" w:rsidRPr="00C60124">
              <w:rPr>
                <w:rFonts w:ascii="Times New Roman" w:hAnsi="Times New Roman" w:cs="Times New Roman"/>
                <w:sz w:val="20"/>
                <w:szCs w:val="20"/>
              </w:rPr>
              <w:t xml:space="preserve">następujące </w:t>
            </w: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praw</w:t>
            </w:r>
            <w:r w:rsidR="00C92820" w:rsidRPr="00C6012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68610C1" w14:textId="25F00FDA" w:rsidR="00431D50" w:rsidRPr="00C60124" w:rsidRDefault="00431D50" w:rsidP="005C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dostępu do swoich danych osobowych, żądania ich sp</w:t>
            </w:r>
            <w:r w:rsidR="008D76A0" w:rsidRPr="00C60124">
              <w:rPr>
                <w:rFonts w:ascii="Times New Roman" w:hAnsi="Times New Roman" w:cs="Times New Roman"/>
                <w:sz w:val="20"/>
                <w:szCs w:val="20"/>
              </w:rPr>
              <w:t>rostowania</w:t>
            </w:r>
            <w:r w:rsidR="00E95F14" w:rsidRPr="00C60124">
              <w:rPr>
                <w:rFonts w:ascii="Times New Roman" w:hAnsi="Times New Roman" w:cs="Times New Roman"/>
                <w:sz w:val="20"/>
                <w:szCs w:val="20"/>
              </w:rPr>
              <w:t>, usunięcia</w:t>
            </w:r>
            <w:r w:rsidR="00E95F14" w:rsidRPr="00C60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F14" w:rsidRPr="00C60124">
              <w:rPr>
                <w:rFonts w:ascii="Times New Roman" w:hAnsi="Times New Roman" w:cs="Times New Roman"/>
                <w:sz w:val="20"/>
                <w:szCs w:val="20"/>
              </w:rPr>
              <w:t>danych po okresie retencji danych,</w:t>
            </w: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6A0" w:rsidRPr="00C60124">
              <w:rPr>
                <w:rFonts w:ascii="Times New Roman" w:hAnsi="Times New Roman" w:cs="Times New Roman"/>
                <w:sz w:val="20"/>
                <w:szCs w:val="20"/>
              </w:rPr>
              <w:t>ograniczenia przetwarzania</w:t>
            </w:r>
            <w:r w:rsidR="00E95F14" w:rsidRPr="00C60124">
              <w:rPr>
                <w:rFonts w:ascii="Times New Roman" w:hAnsi="Times New Roman" w:cs="Times New Roman"/>
                <w:sz w:val="20"/>
                <w:szCs w:val="20"/>
              </w:rPr>
              <w:t xml:space="preserve"> oraz do przenoszenia danych osobowych</w:t>
            </w:r>
            <w:r w:rsidR="00FF38DA" w:rsidRPr="00C601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1D50" w:rsidRPr="00C60124" w14:paraId="1C15AEEA" w14:textId="77777777" w:rsidTr="00F95499">
        <w:trPr>
          <w:jc w:val="center"/>
        </w:trPr>
        <w:tc>
          <w:tcPr>
            <w:tcW w:w="9214" w:type="dxa"/>
            <w:gridSpan w:val="2"/>
          </w:tcPr>
          <w:p w14:paraId="2CE9B01A" w14:textId="34B2895E" w:rsidR="00431D50" w:rsidRPr="00C60124" w:rsidRDefault="00C92820" w:rsidP="00F95499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Posiadacie Państwo prawo do wniesienia skargi do Prezesa Urzędu Ochrony Danych Osobowych.</w:t>
            </w:r>
          </w:p>
        </w:tc>
      </w:tr>
      <w:tr w:rsidR="00431D50" w:rsidRPr="00C60124" w14:paraId="725B00BC" w14:textId="77777777" w:rsidTr="00F95499">
        <w:trPr>
          <w:jc w:val="center"/>
        </w:trPr>
        <w:tc>
          <w:tcPr>
            <w:tcW w:w="9214" w:type="dxa"/>
            <w:gridSpan w:val="2"/>
          </w:tcPr>
          <w:p w14:paraId="06E3F5D8" w14:textId="372F5FC2" w:rsidR="007B2FE1" w:rsidRPr="00C60124" w:rsidRDefault="00A64968" w:rsidP="003A2092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124">
              <w:rPr>
                <w:rFonts w:ascii="Times New Roman" w:hAnsi="Times New Roman" w:cs="Times New Roman"/>
                <w:sz w:val="20"/>
                <w:szCs w:val="20"/>
              </w:rPr>
              <w:t>Podanie danych osobowych w związku z udziałem w postępowaniu o udzielenie zamówienia publicznego nie jest obowiązkowe, ale jest warunkiem niezbędnym do wzięcia w nim udziału.</w:t>
            </w:r>
          </w:p>
        </w:tc>
      </w:tr>
    </w:tbl>
    <w:p w14:paraId="28381F04" w14:textId="3D6F51C9" w:rsidR="00123171" w:rsidRPr="00C60124" w:rsidRDefault="00123171" w:rsidP="00872909">
      <w:pPr>
        <w:rPr>
          <w:rFonts w:ascii="Times New Roman" w:hAnsi="Times New Roman" w:cs="Times New Roman"/>
        </w:rPr>
      </w:pPr>
    </w:p>
    <w:p w14:paraId="0072438E" w14:textId="77777777" w:rsidR="00872909" w:rsidRPr="00C60124" w:rsidRDefault="00872909" w:rsidP="00872909">
      <w:pPr>
        <w:rPr>
          <w:rFonts w:ascii="Times New Roman" w:hAnsi="Times New Roman" w:cs="Times New Roman"/>
          <w:sz w:val="20"/>
          <w:szCs w:val="20"/>
        </w:rPr>
      </w:pPr>
    </w:p>
    <w:p w14:paraId="325B928F" w14:textId="2C47FC0F" w:rsidR="00872909" w:rsidRPr="00C60124" w:rsidRDefault="00872909" w:rsidP="00481BC1">
      <w:pPr>
        <w:rPr>
          <w:rFonts w:ascii="Times New Roman" w:hAnsi="Times New Roman" w:cs="Times New Roman"/>
          <w:sz w:val="20"/>
          <w:szCs w:val="20"/>
        </w:rPr>
      </w:pPr>
    </w:p>
    <w:sectPr w:rsidR="00872909" w:rsidRPr="00C60124" w:rsidSect="00D14498">
      <w:pgSz w:w="11906" w:h="16838"/>
      <w:pgMar w:top="1702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A583A" w14:textId="77777777" w:rsidR="00677147" w:rsidRDefault="00677147" w:rsidP="008A3E65">
      <w:pPr>
        <w:spacing w:after="0" w:line="240" w:lineRule="auto"/>
      </w:pPr>
      <w:r>
        <w:separator/>
      </w:r>
    </w:p>
  </w:endnote>
  <w:endnote w:type="continuationSeparator" w:id="0">
    <w:p w14:paraId="551A2C1D" w14:textId="77777777" w:rsidR="00677147" w:rsidRDefault="00677147" w:rsidP="008A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02A44" w14:textId="77777777" w:rsidR="00677147" w:rsidRDefault="00677147" w:rsidP="008A3E65">
      <w:pPr>
        <w:spacing w:after="0" w:line="240" w:lineRule="auto"/>
      </w:pPr>
      <w:r>
        <w:separator/>
      </w:r>
    </w:p>
  </w:footnote>
  <w:footnote w:type="continuationSeparator" w:id="0">
    <w:p w14:paraId="1A6CED68" w14:textId="77777777" w:rsidR="00677147" w:rsidRDefault="00677147" w:rsidP="008A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004"/>
    <w:multiLevelType w:val="hybridMultilevel"/>
    <w:tmpl w:val="0A84B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4D89"/>
    <w:multiLevelType w:val="hybridMultilevel"/>
    <w:tmpl w:val="414A3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3DC8"/>
    <w:multiLevelType w:val="hybridMultilevel"/>
    <w:tmpl w:val="47E0C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370D"/>
    <w:multiLevelType w:val="hybridMultilevel"/>
    <w:tmpl w:val="BE9E3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34F8E"/>
    <w:multiLevelType w:val="hybridMultilevel"/>
    <w:tmpl w:val="D924B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15CB"/>
    <w:multiLevelType w:val="hybridMultilevel"/>
    <w:tmpl w:val="412EDC6A"/>
    <w:lvl w:ilvl="0" w:tplc="4E22C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649B7"/>
    <w:multiLevelType w:val="hybridMultilevel"/>
    <w:tmpl w:val="ABC64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00"/>
    <w:multiLevelType w:val="hybridMultilevel"/>
    <w:tmpl w:val="A3987CDC"/>
    <w:lvl w:ilvl="0" w:tplc="916E9A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70050"/>
    <w:multiLevelType w:val="hybridMultilevel"/>
    <w:tmpl w:val="3BB6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0368A"/>
    <w:multiLevelType w:val="hybridMultilevel"/>
    <w:tmpl w:val="8FB0C58C"/>
    <w:lvl w:ilvl="0" w:tplc="C278E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D50"/>
    <w:rsid w:val="00042E35"/>
    <w:rsid w:val="00073C3B"/>
    <w:rsid w:val="000E5F3E"/>
    <w:rsid w:val="000F2849"/>
    <w:rsid w:val="001003B5"/>
    <w:rsid w:val="00123171"/>
    <w:rsid w:val="00125813"/>
    <w:rsid w:val="001438B9"/>
    <w:rsid w:val="00193F6E"/>
    <w:rsid w:val="001D2E4A"/>
    <w:rsid w:val="001D4858"/>
    <w:rsid w:val="002114BE"/>
    <w:rsid w:val="00234FF1"/>
    <w:rsid w:val="00273102"/>
    <w:rsid w:val="00277C15"/>
    <w:rsid w:val="002911D5"/>
    <w:rsid w:val="002D39DB"/>
    <w:rsid w:val="002F1804"/>
    <w:rsid w:val="003105F4"/>
    <w:rsid w:val="00333ED7"/>
    <w:rsid w:val="003428D3"/>
    <w:rsid w:val="003A191F"/>
    <w:rsid w:val="003A2092"/>
    <w:rsid w:val="003C08B9"/>
    <w:rsid w:val="003F76D7"/>
    <w:rsid w:val="004024B3"/>
    <w:rsid w:val="00415B88"/>
    <w:rsid w:val="00421604"/>
    <w:rsid w:val="00431D50"/>
    <w:rsid w:val="00481BC1"/>
    <w:rsid w:val="004B4852"/>
    <w:rsid w:val="00500FE6"/>
    <w:rsid w:val="00507771"/>
    <w:rsid w:val="00581663"/>
    <w:rsid w:val="00592E6C"/>
    <w:rsid w:val="005A0E4B"/>
    <w:rsid w:val="005A4905"/>
    <w:rsid w:val="005C0000"/>
    <w:rsid w:val="005C548A"/>
    <w:rsid w:val="005D6BCB"/>
    <w:rsid w:val="00677147"/>
    <w:rsid w:val="00756BE4"/>
    <w:rsid w:val="007961A4"/>
    <w:rsid w:val="007B2FE1"/>
    <w:rsid w:val="007B4CCC"/>
    <w:rsid w:val="007D61DB"/>
    <w:rsid w:val="007E3E8D"/>
    <w:rsid w:val="0080774D"/>
    <w:rsid w:val="00872909"/>
    <w:rsid w:val="008A3E65"/>
    <w:rsid w:val="008B7015"/>
    <w:rsid w:val="008D76A0"/>
    <w:rsid w:val="008F102C"/>
    <w:rsid w:val="00915689"/>
    <w:rsid w:val="009718A5"/>
    <w:rsid w:val="009751EE"/>
    <w:rsid w:val="00975C8D"/>
    <w:rsid w:val="009C71B1"/>
    <w:rsid w:val="009E6B45"/>
    <w:rsid w:val="00A20424"/>
    <w:rsid w:val="00A36CBA"/>
    <w:rsid w:val="00A64968"/>
    <w:rsid w:val="00A67C28"/>
    <w:rsid w:val="00AF30E0"/>
    <w:rsid w:val="00B35B05"/>
    <w:rsid w:val="00B42C9B"/>
    <w:rsid w:val="00B50246"/>
    <w:rsid w:val="00B7480B"/>
    <w:rsid w:val="00BD1520"/>
    <w:rsid w:val="00BE0B47"/>
    <w:rsid w:val="00C0289F"/>
    <w:rsid w:val="00C45FE0"/>
    <w:rsid w:val="00C5786C"/>
    <w:rsid w:val="00C60124"/>
    <w:rsid w:val="00C92820"/>
    <w:rsid w:val="00CA5D99"/>
    <w:rsid w:val="00CF2DD3"/>
    <w:rsid w:val="00D14498"/>
    <w:rsid w:val="00DA137F"/>
    <w:rsid w:val="00DF7005"/>
    <w:rsid w:val="00E32869"/>
    <w:rsid w:val="00E372BA"/>
    <w:rsid w:val="00E56C6B"/>
    <w:rsid w:val="00E95F14"/>
    <w:rsid w:val="00EA5B70"/>
    <w:rsid w:val="00ED4D82"/>
    <w:rsid w:val="00EE4965"/>
    <w:rsid w:val="00F05F6F"/>
    <w:rsid w:val="00F27AA4"/>
    <w:rsid w:val="00F30E31"/>
    <w:rsid w:val="00F6122B"/>
    <w:rsid w:val="00F81842"/>
    <w:rsid w:val="00F843D6"/>
    <w:rsid w:val="00FB462E"/>
    <w:rsid w:val="00FC6DD6"/>
    <w:rsid w:val="00FE597D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B703"/>
  <w15:docId w15:val="{A4530C74-1E7E-4B69-AC83-2F9C76A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1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65"/>
  </w:style>
  <w:style w:type="paragraph" w:styleId="Stopka">
    <w:name w:val="footer"/>
    <w:basedOn w:val="Normalny"/>
    <w:link w:val="Stopka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65"/>
  </w:style>
  <w:style w:type="paragraph" w:styleId="Tekstpodstawowy">
    <w:name w:val="Body Text"/>
    <w:basedOn w:val="Normalny"/>
    <w:link w:val="TekstpodstawowyZnak"/>
    <w:rsid w:val="00D1449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4498"/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Romanek</dc:creator>
  <cp:lastModifiedBy>STAŻYSTA</cp:lastModifiedBy>
  <cp:revision>9</cp:revision>
  <cp:lastPrinted>2020-05-28T06:52:00Z</cp:lastPrinted>
  <dcterms:created xsi:type="dcterms:W3CDTF">2020-01-31T08:53:00Z</dcterms:created>
  <dcterms:modified xsi:type="dcterms:W3CDTF">2021-02-03T08:44:00Z</dcterms:modified>
</cp:coreProperties>
</file>