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2C3195" w14:textId="77777777" w:rsidR="002651D8" w:rsidRDefault="00101089">
      <w:pPr>
        <w:pStyle w:val="Standard"/>
        <w:spacing w:before="0" w:after="0" w:line="276" w:lineRule="auto"/>
        <w:jc w:val="left"/>
      </w:pPr>
      <w:r>
        <w:rPr>
          <w:rFonts w:ascii="Times New Roman" w:hAnsi="Times New Roman" w:cs="Times New Roman"/>
          <w:b/>
          <w:sz w:val="22"/>
          <w:szCs w:val="22"/>
        </w:rPr>
        <w:t>Województwo: Lubelskie</w:t>
      </w:r>
      <w:r>
        <w:rPr>
          <w:rFonts w:ascii="Times New Roman" w:hAnsi="Times New Roman" w:cs="Times New Roman"/>
          <w:b/>
          <w:sz w:val="22"/>
          <w:szCs w:val="22"/>
        </w:rPr>
        <w:br/>
        <w:t>Powiat: 0620 Zamojski</w:t>
      </w:r>
      <w:r>
        <w:rPr>
          <w:rFonts w:ascii="Times New Roman" w:hAnsi="Times New Roman" w:cs="Times New Roman"/>
          <w:b/>
          <w:sz w:val="22"/>
          <w:szCs w:val="22"/>
        </w:rPr>
        <w:br/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jedn.ewid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>.: 062014_2 Zamość</w:t>
      </w:r>
    </w:p>
    <w:p w14:paraId="1176EB63" w14:textId="77777777" w:rsidR="002651D8" w:rsidRDefault="00101089">
      <w:pPr>
        <w:pStyle w:val="Standard"/>
        <w:spacing w:before="2400" w:after="0" w:line="280" w:lineRule="exac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OPIS PRZEDMIOTU ZAMÓWIENIA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Dostosowanie bazy danych ewidencji gruntów i budynków powiatu zamojskiego jedn.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ewid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062014_2 Zamość do zgodności z modelem pojęciowym, określonym w rozporządzeniu w sprawie ewidencji gruntów </w:t>
      </w:r>
      <w:r>
        <w:rPr>
          <w:rFonts w:ascii="Times New Roman" w:hAnsi="Times New Roman" w:cs="Times New Roman"/>
          <w:b/>
          <w:sz w:val="28"/>
          <w:szCs w:val="28"/>
        </w:rPr>
        <w:br/>
        <w:t>i budynków zgodnie z obowiązującymi przepisami prawa.</w:t>
      </w:r>
    </w:p>
    <w:p w14:paraId="1A30E8AB" w14:textId="77777777" w:rsidR="002651D8" w:rsidRDefault="002651D8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5AA855" w14:textId="77777777" w:rsidR="002651D8" w:rsidRDefault="006B1EF4">
      <w:pPr>
        <w:pStyle w:val="Standard"/>
        <w:spacing w:before="6840" w:line="280" w:lineRule="exact"/>
        <w:jc w:val="center"/>
      </w:pPr>
      <w:r>
        <w:rPr>
          <w:rFonts w:ascii="Times New Roman" w:hAnsi="Times New Roman" w:cs="Times New Roman"/>
          <w:sz w:val="22"/>
          <w:szCs w:val="22"/>
        </w:rPr>
        <w:t>Zamość, 17</w:t>
      </w:r>
      <w:r w:rsidR="00101089">
        <w:rPr>
          <w:rFonts w:ascii="Times New Roman" w:hAnsi="Times New Roman" w:cs="Times New Roman"/>
          <w:sz w:val="22"/>
          <w:szCs w:val="22"/>
        </w:rPr>
        <w:t>.03.2022 r.</w:t>
      </w:r>
    </w:p>
    <w:p w14:paraId="79C1FE6A" w14:textId="77777777" w:rsidR="002651D8" w:rsidRDefault="002651D8">
      <w:pPr>
        <w:pStyle w:val="Standard"/>
      </w:pPr>
    </w:p>
    <w:p w14:paraId="224A1023" w14:textId="77777777" w:rsidR="002651D8" w:rsidRDefault="00101089">
      <w:pPr>
        <w:pStyle w:val="ContentsHeading"/>
        <w:pageBreakBefore/>
        <w:outlineLvl w:val="9"/>
      </w:pPr>
      <w:r>
        <w:rPr>
          <w:rFonts w:ascii="Times New Roman" w:hAnsi="Times New Roman"/>
          <w:color w:val="00000A"/>
        </w:rPr>
        <w:lastRenderedPageBreak/>
        <w:t>Spis treści</w:t>
      </w:r>
    </w:p>
    <w:p w14:paraId="0E59CA49" w14:textId="77777777" w:rsidR="002651D8" w:rsidRDefault="00101089">
      <w:pPr>
        <w:pStyle w:val="Standard"/>
      </w:pPr>
      <w:r>
        <w:rPr>
          <w:rFonts w:ascii="Times New Roman" w:hAnsi="Times New Roman" w:cs="Times New Roman"/>
        </w:rPr>
        <w:t>Stosowane akronimy:</w:t>
      </w:r>
      <w:r>
        <w:rPr>
          <w:rFonts w:ascii="Times New Roman" w:hAnsi="Times New Roman" w:cs="Times New Roman"/>
        </w:rPr>
        <w:tab/>
        <w:t>3</w:t>
      </w:r>
    </w:p>
    <w:p w14:paraId="25B21582" w14:textId="77777777" w:rsidR="002651D8" w:rsidRDefault="00101089">
      <w:pPr>
        <w:pStyle w:val="Standard"/>
      </w:pPr>
      <w:r>
        <w:rPr>
          <w:rFonts w:ascii="Times New Roman" w:hAnsi="Times New Roman" w:cs="Times New Roman"/>
        </w:rPr>
        <w:t>I.</w:t>
      </w:r>
      <w:r>
        <w:rPr>
          <w:rFonts w:ascii="Times New Roman" w:hAnsi="Times New Roman" w:cs="Times New Roman"/>
        </w:rPr>
        <w:tab/>
        <w:t>PRZEDMIOT ZAMÓWIENIA</w:t>
      </w:r>
      <w:r>
        <w:rPr>
          <w:rFonts w:ascii="Times New Roman" w:hAnsi="Times New Roman" w:cs="Times New Roman"/>
        </w:rPr>
        <w:tab/>
        <w:t>4</w:t>
      </w:r>
    </w:p>
    <w:p w14:paraId="3BEFDE8A" w14:textId="77777777" w:rsidR="002651D8" w:rsidRDefault="00101089">
      <w:pPr>
        <w:pStyle w:val="Standard"/>
      </w:pPr>
      <w:r>
        <w:rPr>
          <w:rFonts w:ascii="Times New Roman" w:hAnsi="Times New Roman" w:cs="Times New Roman"/>
        </w:rPr>
        <w:t>II.</w:t>
      </w:r>
      <w:r>
        <w:rPr>
          <w:rFonts w:ascii="Times New Roman" w:hAnsi="Times New Roman" w:cs="Times New Roman"/>
        </w:rPr>
        <w:tab/>
        <w:t>OBOWIĄZUJĄCE PRZEPISY</w:t>
      </w:r>
      <w:r>
        <w:rPr>
          <w:rFonts w:ascii="Times New Roman" w:hAnsi="Times New Roman" w:cs="Times New Roman"/>
        </w:rPr>
        <w:tab/>
        <w:t>4</w:t>
      </w:r>
    </w:p>
    <w:p w14:paraId="7C392474" w14:textId="77777777" w:rsidR="002651D8" w:rsidRDefault="00101089">
      <w:pPr>
        <w:pStyle w:val="Standard"/>
      </w:pPr>
      <w:r>
        <w:rPr>
          <w:rFonts w:ascii="Times New Roman" w:hAnsi="Times New Roman" w:cs="Times New Roman"/>
        </w:rPr>
        <w:t>III.</w:t>
      </w:r>
      <w:r>
        <w:rPr>
          <w:rFonts w:ascii="Times New Roman" w:hAnsi="Times New Roman" w:cs="Times New Roman"/>
        </w:rPr>
        <w:tab/>
        <w:t>WARUNKI REALIZACJI PRZEDMIOTU ZAMÓWIENIA</w:t>
      </w:r>
      <w:r>
        <w:rPr>
          <w:rFonts w:ascii="Times New Roman" w:hAnsi="Times New Roman" w:cs="Times New Roman"/>
        </w:rPr>
        <w:tab/>
        <w:t>5</w:t>
      </w:r>
    </w:p>
    <w:p w14:paraId="37386B8E" w14:textId="77777777" w:rsidR="002651D8" w:rsidRDefault="00101089">
      <w:pPr>
        <w:pStyle w:val="Standard"/>
      </w:pPr>
      <w:r>
        <w:rPr>
          <w:rFonts w:ascii="Times New Roman" w:hAnsi="Times New Roman" w:cs="Times New Roman"/>
        </w:rPr>
        <w:tab/>
        <w:t xml:space="preserve">1. Informacje podstawowe </w:t>
      </w:r>
      <w:r>
        <w:rPr>
          <w:rFonts w:ascii="Times New Roman" w:hAnsi="Times New Roman" w:cs="Times New Roman"/>
        </w:rPr>
        <w:tab/>
        <w:t>5</w:t>
      </w:r>
    </w:p>
    <w:p w14:paraId="0A82F258" w14:textId="77777777" w:rsidR="002651D8" w:rsidRDefault="00101089">
      <w:pPr>
        <w:pStyle w:val="Standard"/>
      </w:pPr>
      <w:r>
        <w:rPr>
          <w:rFonts w:ascii="Times New Roman" w:hAnsi="Times New Roman" w:cs="Times New Roman"/>
        </w:rPr>
        <w:tab/>
        <w:t>2. Cel zamówienia</w:t>
      </w:r>
      <w:r>
        <w:rPr>
          <w:rFonts w:ascii="Times New Roman" w:hAnsi="Times New Roman" w:cs="Times New Roman"/>
        </w:rPr>
        <w:tab/>
        <w:t>6</w:t>
      </w:r>
    </w:p>
    <w:p w14:paraId="5C97BF95" w14:textId="77777777" w:rsidR="002651D8" w:rsidRDefault="006B1EF4">
      <w:pPr>
        <w:pStyle w:val="Standard"/>
      </w:pPr>
      <w:r>
        <w:rPr>
          <w:rFonts w:ascii="Times New Roman" w:hAnsi="Times New Roman" w:cs="Times New Roman"/>
        </w:rPr>
        <w:tab/>
        <w:t>3. Charakterystyka obiektu</w:t>
      </w:r>
      <w:r>
        <w:rPr>
          <w:rFonts w:ascii="Times New Roman" w:hAnsi="Times New Roman" w:cs="Times New Roman"/>
        </w:rPr>
        <w:tab/>
        <w:t>7</w:t>
      </w:r>
    </w:p>
    <w:p w14:paraId="449D9803" w14:textId="77777777" w:rsidR="002651D8" w:rsidRDefault="006B1EF4">
      <w:pPr>
        <w:pStyle w:val="Standard"/>
      </w:pPr>
      <w:r>
        <w:rPr>
          <w:rFonts w:ascii="Times New Roman" w:hAnsi="Times New Roman" w:cs="Times New Roman"/>
        </w:rPr>
        <w:tab/>
        <w:t xml:space="preserve">4. Zakres prac </w:t>
      </w:r>
      <w:r>
        <w:rPr>
          <w:rFonts w:ascii="Times New Roman" w:hAnsi="Times New Roman" w:cs="Times New Roman"/>
        </w:rPr>
        <w:tab/>
        <w:t>11</w:t>
      </w:r>
    </w:p>
    <w:p w14:paraId="6CDD7F9B" w14:textId="77777777" w:rsidR="002651D8" w:rsidRDefault="00295E6F">
      <w:pPr>
        <w:pStyle w:val="Standard"/>
      </w:pPr>
      <w:r>
        <w:rPr>
          <w:rFonts w:ascii="Times New Roman" w:hAnsi="Times New Roman" w:cs="Times New Roman"/>
        </w:rPr>
        <w:tab/>
        <w:t>5. Opracowanie bazy EGiB</w:t>
      </w:r>
      <w:r>
        <w:rPr>
          <w:rFonts w:ascii="Times New Roman" w:hAnsi="Times New Roman" w:cs="Times New Roman"/>
        </w:rPr>
        <w:tab/>
        <w:t>12</w:t>
      </w:r>
    </w:p>
    <w:p w14:paraId="08755952" w14:textId="77777777" w:rsidR="002651D8" w:rsidRPr="001D62D8" w:rsidRDefault="00101089">
      <w:pPr>
        <w:pStyle w:val="Standard"/>
      </w:pPr>
      <w:r>
        <w:rPr>
          <w:rFonts w:ascii="Times New Roman" w:hAnsi="Times New Roman" w:cs="Times New Roman"/>
        </w:rPr>
        <w:tab/>
        <w:t xml:space="preserve">6. </w:t>
      </w:r>
      <w:r w:rsidRPr="001D62D8">
        <w:rPr>
          <w:rFonts w:ascii="Times New Roman" w:hAnsi="Times New Roman" w:cs="Times New Roman"/>
        </w:rPr>
        <w:t>Harmonizacja bazy EGiB z bazą dan</w:t>
      </w:r>
      <w:r w:rsidR="006B1EF4">
        <w:rPr>
          <w:rFonts w:ascii="Times New Roman" w:hAnsi="Times New Roman" w:cs="Times New Roman"/>
        </w:rPr>
        <w:t>ych BDOT500 i GESUT</w:t>
      </w:r>
      <w:r w:rsidR="006B1EF4">
        <w:rPr>
          <w:rFonts w:ascii="Times New Roman" w:hAnsi="Times New Roman" w:cs="Times New Roman"/>
        </w:rPr>
        <w:tab/>
        <w:t>14</w:t>
      </w:r>
    </w:p>
    <w:p w14:paraId="18F04395" w14:textId="77777777" w:rsidR="002651D8" w:rsidRDefault="006B1EF4">
      <w:pPr>
        <w:pStyle w:val="Standard"/>
      </w:pPr>
      <w:r>
        <w:rPr>
          <w:rFonts w:ascii="Times New Roman" w:hAnsi="Times New Roman" w:cs="Times New Roman"/>
        </w:rPr>
        <w:t>IV.</w:t>
      </w:r>
      <w:r>
        <w:rPr>
          <w:rFonts w:ascii="Times New Roman" w:hAnsi="Times New Roman" w:cs="Times New Roman"/>
        </w:rPr>
        <w:tab/>
        <w:t>TRYB I ZASADY ODBIORU</w:t>
      </w:r>
      <w:proofErr w:type="gramStart"/>
      <w:r>
        <w:rPr>
          <w:rFonts w:ascii="Times New Roman" w:hAnsi="Times New Roman" w:cs="Times New Roman"/>
        </w:rPr>
        <w:tab/>
        <w:t xml:space="preserve">  14</w:t>
      </w:r>
      <w:proofErr w:type="gramEnd"/>
    </w:p>
    <w:p w14:paraId="545D65B9" w14:textId="77777777" w:rsidR="002651D8" w:rsidRDefault="002651D8">
      <w:pPr>
        <w:pStyle w:val="Standard"/>
        <w:rPr>
          <w:rFonts w:ascii="Times New Roman" w:hAnsi="Times New Roman" w:cs="Times New Roman"/>
          <w:color w:val="FF0000"/>
        </w:rPr>
      </w:pPr>
    </w:p>
    <w:p w14:paraId="1E1445B2" w14:textId="77777777" w:rsidR="002651D8" w:rsidRDefault="002651D8">
      <w:pPr>
        <w:pStyle w:val="Standard"/>
        <w:rPr>
          <w:rFonts w:ascii="Times New Roman" w:hAnsi="Times New Roman" w:cs="Times New Roman"/>
          <w:color w:val="FF0000"/>
        </w:rPr>
      </w:pPr>
    </w:p>
    <w:p w14:paraId="0AC28F31" w14:textId="77777777" w:rsidR="002651D8" w:rsidRDefault="002651D8">
      <w:pPr>
        <w:pStyle w:val="Standard"/>
        <w:rPr>
          <w:rFonts w:ascii="Times New Roman" w:hAnsi="Times New Roman" w:cs="Times New Roman"/>
          <w:color w:val="FF0000"/>
        </w:rPr>
      </w:pPr>
    </w:p>
    <w:p w14:paraId="64FBEFE3" w14:textId="77777777" w:rsidR="002651D8" w:rsidRDefault="002651D8">
      <w:pPr>
        <w:pStyle w:val="Standard"/>
        <w:rPr>
          <w:rFonts w:ascii="Times New Roman" w:hAnsi="Times New Roman" w:cs="Times New Roman"/>
          <w:color w:val="FF0000"/>
        </w:rPr>
      </w:pPr>
    </w:p>
    <w:p w14:paraId="302ED44C" w14:textId="77777777" w:rsidR="002651D8" w:rsidRDefault="002651D8">
      <w:pPr>
        <w:pStyle w:val="Standard"/>
        <w:rPr>
          <w:rFonts w:ascii="Times New Roman" w:hAnsi="Times New Roman" w:cs="Times New Roman"/>
          <w:color w:val="FF0000"/>
        </w:rPr>
      </w:pPr>
    </w:p>
    <w:p w14:paraId="0F93329E" w14:textId="77777777" w:rsidR="002651D8" w:rsidRDefault="002651D8">
      <w:pPr>
        <w:pStyle w:val="Standard"/>
        <w:rPr>
          <w:rFonts w:ascii="Times New Roman" w:hAnsi="Times New Roman" w:cs="Times New Roman"/>
          <w:color w:val="FF0000"/>
        </w:rPr>
      </w:pPr>
    </w:p>
    <w:p w14:paraId="1D09840F" w14:textId="77777777" w:rsidR="002651D8" w:rsidRDefault="002651D8">
      <w:pPr>
        <w:pStyle w:val="Standard"/>
        <w:rPr>
          <w:rFonts w:ascii="Times New Roman" w:hAnsi="Times New Roman" w:cs="Times New Roman"/>
          <w:color w:val="FF0000"/>
        </w:rPr>
      </w:pPr>
    </w:p>
    <w:p w14:paraId="111BF0D2" w14:textId="77777777" w:rsidR="002651D8" w:rsidRDefault="002651D8">
      <w:pPr>
        <w:pStyle w:val="Standard"/>
        <w:rPr>
          <w:rFonts w:ascii="Times New Roman" w:hAnsi="Times New Roman" w:cs="Times New Roman"/>
          <w:color w:val="FF0000"/>
        </w:rPr>
      </w:pPr>
    </w:p>
    <w:p w14:paraId="77F252B2" w14:textId="77777777" w:rsidR="002651D8" w:rsidRDefault="002651D8">
      <w:pPr>
        <w:pStyle w:val="Standard"/>
        <w:rPr>
          <w:rFonts w:ascii="Times New Roman" w:hAnsi="Times New Roman" w:cs="Times New Roman"/>
          <w:color w:val="FF0000"/>
        </w:rPr>
      </w:pPr>
    </w:p>
    <w:p w14:paraId="265B6F86" w14:textId="77777777" w:rsidR="002651D8" w:rsidRDefault="002651D8">
      <w:pPr>
        <w:pStyle w:val="Standard"/>
        <w:rPr>
          <w:rFonts w:ascii="Times New Roman" w:hAnsi="Times New Roman" w:cs="Times New Roman"/>
          <w:color w:val="FF0000"/>
        </w:rPr>
      </w:pPr>
    </w:p>
    <w:p w14:paraId="1CD24112" w14:textId="77777777" w:rsidR="002651D8" w:rsidRDefault="002651D8">
      <w:pPr>
        <w:pStyle w:val="Standard"/>
        <w:rPr>
          <w:rFonts w:ascii="Times New Roman" w:hAnsi="Times New Roman" w:cs="Times New Roman"/>
          <w:color w:val="FF0000"/>
        </w:rPr>
      </w:pPr>
    </w:p>
    <w:p w14:paraId="49171DC4" w14:textId="77777777" w:rsidR="002651D8" w:rsidRDefault="002651D8">
      <w:pPr>
        <w:pStyle w:val="Standard"/>
        <w:rPr>
          <w:rFonts w:ascii="Times New Roman" w:hAnsi="Times New Roman" w:cs="Times New Roman"/>
          <w:color w:val="FF0000"/>
        </w:rPr>
      </w:pPr>
    </w:p>
    <w:p w14:paraId="16DDB3F5" w14:textId="77777777" w:rsidR="002651D8" w:rsidRDefault="002651D8">
      <w:pPr>
        <w:pStyle w:val="Standard"/>
        <w:rPr>
          <w:rFonts w:ascii="Times New Roman" w:hAnsi="Times New Roman" w:cs="Times New Roman"/>
          <w:color w:val="FF0000"/>
        </w:rPr>
      </w:pPr>
    </w:p>
    <w:p w14:paraId="524D89FB" w14:textId="77777777" w:rsidR="002651D8" w:rsidRDefault="002651D8">
      <w:pPr>
        <w:pStyle w:val="Standard"/>
        <w:rPr>
          <w:rFonts w:ascii="Times New Roman" w:hAnsi="Times New Roman" w:cs="Times New Roman"/>
          <w:color w:val="FF0000"/>
        </w:rPr>
      </w:pPr>
    </w:p>
    <w:p w14:paraId="03B34312" w14:textId="77777777" w:rsidR="002651D8" w:rsidRDefault="002651D8">
      <w:pPr>
        <w:pStyle w:val="Standard"/>
        <w:rPr>
          <w:rFonts w:ascii="Times New Roman" w:hAnsi="Times New Roman" w:cs="Times New Roman"/>
          <w:color w:val="FF0000"/>
        </w:rPr>
      </w:pPr>
    </w:p>
    <w:p w14:paraId="0F20B7B3" w14:textId="77777777" w:rsidR="002651D8" w:rsidRDefault="002651D8">
      <w:pPr>
        <w:pStyle w:val="Standard"/>
        <w:rPr>
          <w:rFonts w:ascii="Times New Roman" w:hAnsi="Times New Roman" w:cs="Times New Roman"/>
          <w:color w:val="FF0000"/>
        </w:rPr>
      </w:pPr>
    </w:p>
    <w:p w14:paraId="7533FD4E" w14:textId="77777777" w:rsidR="002651D8" w:rsidRDefault="002651D8">
      <w:pPr>
        <w:pStyle w:val="Standard"/>
        <w:rPr>
          <w:rFonts w:ascii="Times New Roman" w:hAnsi="Times New Roman" w:cs="Times New Roman"/>
          <w:color w:val="FF0000"/>
        </w:rPr>
      </w:pPr>
    </w:p>
    <w:p w14:paraId="66898AC6" w14:textId="77777777" w:rsidR="002651D8" w:rsidRDefault="00101089">
      <w:pPr>
        <w:pStyle w:val="Standard"/>
        <w:pageBreakBefore/>
        <w:spacing w:before="480" w:line="240" w:lineRule="auto"/>
      </w:pPr>
      <w:bookmarkStart w:id="0" w:name="Bookmark1"/>
      <w:r>
        <w:rPr>
          <w:rFonts w:ascii="Times New Roman" w:hAnsi="Times New Roman" w:cs="Times New Roman"/>
          <w:b/>
          <w:sz w:val="28"/>
          <w:szCs w:val="28"/>
        </w:rPr>
        <w:lastRenderedPageBreak/>
        <w:t>Stosowane akronimy:</w:t>
      </w:r>
      <w:bookmarkEnd w:id="0"/>
    </w:p>
    <w:p w14:paraId="459DCE6F" w14:textId="77777777" w:rsidR="002651D8" w:rsidRDefault="00101089">
      <w:pPr>
        <w:pStyle w:val="Standard"/>
      </w:pPr>
      <w:r>
        <w:rPr>
          <w:rFonts w:ascii="Times New Roman" w:hAnsi="Times New Roman" w:cs="Times New Roman"/>
          <w:b/>
          <w:bCs/>
        </w:rPr>
        <w:t xml:space="preserve">EGiB </w:t>
      </w:r>
      <w:r>
        <w:rPr>
          <w:rFonts w:ascii="Times New Roman" w:hAnsi="Times New Roman" w:cs="Times New Roman"/>
        </w:rPr>
        <w:t>ewidencja gruntów i budynków</w:t>
      </w:r>
    </w:p>
    <w:p w14:paraId="52053F81" w14:textId="77777777" w:rsidR="002651D8" w:rsidRDefault="00101089">
      <w:pPr>
        <w:pStyle w:val="Standard"/>
      </w:pPr>
      <w:r>
        <w:rPr>
          <w:rFonts w:ascii="Times New Roman" w:hAnsi="Times New Roman" w:cs="Times New Roman"/>
          <w:b/>
          <w:bCs/>
        </w:rPr>
        <w:t xml:space="preserve">BDOT500 </w:t>
      </w:r>
      <w:r>
        <w:rPr>
          <w:rFonts w:ascii="Times New Roman" w:hAnsi="Times New Roman" w:cs="Times New Roman"/>
        </w:rPr>
        <w:t>baza danych obiektów topograficznych o szczegółowości zapewniającej tworzenie standardowych opracowań kartograficznych w skalach 1:500-1:5000</w:t>
      </w:r>
    </w:p>
    <w:p w14:paraId="2E622722" w14:textId="77777777" w:rsidR="002651D8" w:rsidRDefault="00101089">
      <w:pPr>
        <w:pStyle w:val="Standard"/>
      </w:pPr>
      <w:r>
        <w:rPr>
          <w:rFonts w:ascii="Times New Roman" w:hAnsi="Times New Roman" w:cs="Times New Roman"/>
          <w:b/>
          <w:bCs/>
        </w:rPr>
        <w:t xml:space="preserve">GESUT </w:t>
      </w:r>
      <w:r>
        <w:rPr>
          <w:rFonts w:ascii="Times New Roman" w:hAnsi="Times New Roman" w:cs="Times New Roman"/>
        </w:rPr>
        <w:t>geodezyjna ewidencja sieci uzbrojenia terenu</w:t>
      </w:r>
    </w:p>
    <w:p w14:paraId="06841314" w14:textId="77777777" w:rsidR="002651D8" w:rsidRDefault="00101089">
      <w:pPr>
        <w:pStyle w:val="Standard"/>
      </w:pPr>
      <w:r>
        <w:rPr>
          <w:rFonts w:ascii="Times New Roman" w:hAnsi="Times New Roman" w:cs="Times New Roman"/>
          <w:b/>
          <w:bCs/>
        </w:rPr>
        <w:t>GML</w:t>
      </w:r>
      <w:r>
        <w:rPr>
          <w:rFonts w:ascii="Times New Roman" w:hAnsi="Times New Roman" w:cs="Times New Roman"/>
          <w:b/>
          <w:bCs/>
        </w:rPr>
        <w:tab/>
        <w:t xml:space="preserve"> </w:t>
      </w:r>
      <w:r>
        <w:rPr>
          <w:rFonts w:ascii="Times New Roman" w:hAnsi="Times New Roman" w:cs="Times New Roman"/>
        </w:rPr>
        <w:t>język znaczników geograficznych, oparty na formacie XML, przeznaczony do zapisu danych w celu ich wymiany między systemami informatycznymi lub teleinformatycznymi</w:t>
      </w:r>
    </w:p>
    <w:p w14:paraId="13DCA3EF" w14:textId="77777777" w:rsidR="002651D8" w:rsidRDefault="00101089">
      <w:pPr>
        <w:pStyle w:val="Standard"/>
      </w:pPr>
      <w:proofErr w:type="spellStart"/>
      <w:r>
        <w:rPr>
          <w:rFonts w:ascii="Times New Roman" w:hAnsi="Times New Roman" w:cs="Times New Roman"/>
          <w:b/>
          <w:bCs/>
        </w:rPr>
        <w:t>PODGiK</w:t>
      </w:r>
      <w:proofErr w:type="spellEnd"/>
      <w:r>
        <w:rPr>
          <w:rFonts w:ascii="Times New Roman" w:hAnsi="Times New Roman" w:cs="Times New Roman"/>
          <w:b/>
          <w:bCs/>
        </w:rPr>
        <w:tab/>
        <w:t xml:space="preserve"> </w:t>
      </w:r>
      <w:r>
        <w:rPr>
          <w:rFonts w:ascii="Times New Roman" w:hAnsi="Times New Roman" w:cs="Times New Roman"/>
        </w:rPr>
        <w:t>Powiatowy Ośrodek Dokumentacji Geodezyjnej i Kartograficznej w Zamościu</w:t>
      </w:r>
    </w:p>
    <w:p w14:paraId="1289CE1C" w14:textId="77777777" w:rsidR="002651D8" w:rsidRDefault="00101089">
      <w:pPr>
        <w:pStyle w:val="Standard"/>
      </w:pPr>
      <w:r>
        <w:rPr>
          <w:rFonts w:ascii="Times New Roman" w:hAnsi="Times New Roman" w:cs="Times New Roman"/>
          <w:b/>
          <w:bCs/>
        </w:rPr>
        <w:t xml:space="preserve">PZGiK </w:t>
      </w:r>
      <w:r>
        <w:rPr>
          <w:rFonts w:ascii="Times New Roman" w:hAnsi="Times New Roman" w:cs="Times New Roman"/>
        </w:rPr>
        <w:t>Państwowy Zasób Geodezyjny i Kartograficzny</w:t>
      </w:r>
    </w:p>
    <w:p w14:paraId="4BB4CA2F" w14:textId="77777777" w:rsidR="002651D8" w:rsidRDefault="00101089">
      <w:pPr>
        <w:pStyle w:val="Standard"/>
        <w:keepNext/>
        <w:spacing w:before="240" w:after="60"/>
      </w:pPr>
      <w:r>
        <w:rPr>
          <w:rFonts w:ascii="Times New Roman" w:eastAsia="Calibri" w:hAnsi="Times New Roman" w:cs="Times New Roman"/>
          <w:b/>
          <w:lang w:eastAsia="en-US"/>
        </w:rPr>
        <w:t>Rozporządzenie BDOT500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>
        <w:rPr>
          <w:rFonts w:ascii="Times New Roman" w:eastAsia="Calibri" w:hAnsi="Times New Roman" w:cs="Times New Roman"/>
          <w:bCs/>
          <w:lang w:eastAsia="en-US"/>
        </w:rPr>
        <w:t xml:space="preserve">rozporządzenie Ministra Rozwoju, Pracy i Technologii z dnia 23 lipca 2021 r. w sprawie bazy danych </w:t>
      </w:r>
      <w:r>
        <w:rPr>
          <w:rFonts w:ascii="Times New Roman" w:hAnsi="Times New Roman" w:cs="Times New Roman"/>
          <w:bCs/>
        </w:rPr>
        <w:t xml:space="preserve">obiektów topograficznych oraz </w:t>
      </w:r>
      <w:bookmarkStart w:id="1" w:name="Bookmark2"/>
      <w:bookmarkEnd w:id="1"/>
      <w:r>
        <w:rPr>
          <w:rFonts w:ascii="Times New Roman" w:hAnsi="Times New Roman" w:cs="Times New Roman"/>
          <w:bCs/>
        </w:rPr>
        <w:t xml:space="preserve">mapy </w:t>
      </w:r>
      <w:bookmarkStart w:id="2" w:name="Bookmark3"/>
      <w:bookmarkEnd w:id="2"/>
      <w:r>
        <w:rPr>
          <w:rFonts w:ascii="Times New Roman" w:hAnsi="Times New Roman" w:cs="Times New Roman"/>
          <w:bCs/>
        </w:rPr>
        <w:t>zasadniczej</w:t>
      </w:r>
      <w:r>
        <w:rPr>
          <w:rFonts w:ascii="Cambria" w:eastAsia="Calibri" w:hAnsi="Cambria" w:cs="Times New Roman"/>
          <w:b/>
          <w:bCs/>
          <w:sz w:val="32"/>
          <w:szCs w:val="32"/>
          <w:lang w:eastAsia="en-US"/>
        </w:rPr>
        <w:t xml:space="preserve"> </w:t>
      </w:r>
      <w:hyperlink r:id="rId7" w:history="1">
        <w:r>
          <w:rPr>
            <w:rFonts w:ascii="Times New Roman" w:eastAsia="Calibri" w:hAnsi="Times New Roman" w:cs="Times New Roman"/>
            <w:bCs/>
            <w:lang w:eastAsia="en-US"/>
          </w:rPr>
          <w:t>(Dz.U. z 2021 r. poz. 1385)</w:t>
        </w:r>
      </w:hyperlink>
    </w:p>
    <w:p w14:paraId="71BD47E2" w14:textId="77777777" w:rsidR="002651D8" w:rsidRDefault="00101089">
      <w:pPr>
        <w:pStyle w:val="Standard"/>
      </w:pPr>
      <w:r>
        <w:rPr>
          <w:rFonts w:ascii="Times New Roman" w:hAnsi="Times New Roman" w:cs="Times New Roman"/>
          <w:b/>
          <w:bCs/>
        </w:rPr>
        <w:t xml:space="preserve">Rozporządzenie GESUT </w:t>
      </w:r>
      <w:r>
        <w:rPr>
          <w:rFonts w:ascii="Times New Roman" w:hAnsi="Times New Roman" w:cs="Times New Roman"/>
          <w:bCs/>
        </w:rPr>
        <w:t>rozporządzenie Ministra Rozwoju, Pracy i Technologii z dnia 23 lipca 2021 r. w sprawie geodezyjnej ewidencji sieci uzbrojenia terenu (Dz.U. z 2021 r. poz. 1374)</w:t>
      </w:r>
    </w:p>
    <w:p w14:paraId="057BAF01" w14:textId="77777777" w:rsidR="002651D8" w:rsidRDefault="00101089">
      <w:pPr>
        <w:pStyle w:val="Standard"/>
      </w:pPr>
      <w:r>
        <w:rPr>
          <w:rFonts w:ascii="Times New Roman" w:hAnsi="Times New Roman" w:cs="Times New Roman"/>
          <w:b/>
          <w:bCs/>
        </w:rPr>
        <w:t xml:space="preserve">Rozporządzenie EGiB </w:t>
      </w:r>
      <w:r>
        <w:rPr>
          <w:rFonts w:ascii="Times New Roman" w:hAnsi="Times New Roman" w:cs="Times New Roman"/>
        </w:rPr>
        <w:t xml:space="preserve">rozporządzenie Ministra Rozwoju, Pracy i Technologii </w:t>
      </w:r>
      <w:r>
        <w:rPr>
          <w:rFonts w:ascii="Times New Roman" w:hAnsi="Times New Roman" w:cs="Times New Roman"/>
        </w:rPr>
        <w:br/>
        <w:t>z dnia 27 lipca 2021 r. w sprawie ewidencji gruntów i budynków (tj. Dz. U z 2021 r. poz. 1390 ze zm.)</w:t>
      </w:r>
    </w:p>
    <w:p w14:paraId="74F55D40" w14:textId="77777777" w:rsidR="002651D8" w:rsidRDefault="00101089">
      <w:pPr>
        <w:pStyle w:val="Standard"/>
      </w:pPr>
      <w:r>
        <w:rPr>
          <w:rFonts w:ascii="Times New Roman" w:hAnsi="Times New Roman" w:cs="Times New Roman"/>
          <w:b/>
          <w:bCs/>
        </w:rPr>
        <w:t>Wykonawca</w:t>
      </w:r>
      <w:r>
        <w:rPr>
          <w:rFonts w:ascii="Times New Roman" w:hAnsi="Times New Roman" w:cs="Times New Roman"/>
          <w:b/>
          <w:bCs/>
        </w:rPr>
        <w:tab/>
      </w:r>
      <w:proofErr w:type="spellStart"/>
      <w:r>
        <w:rPr>
          <w:rFonts w:ascii="Times New Roman" w:hAnsi="Times New Roman" w:cs="Times New Roman"/>
          <w:bCs/>
        </w:rPr>
        <w:t>w</w:t>
      </w:r>
      <w:r>
        <w:rPr>
          <w:rFonts w:ascii="Times New Roman" w:hAnsi="Times New Roman" w:cs="Times New Roman"/>
        </w:rPr>
        <w:t>ykonawca</w:t>
      </w:r>
      <w:proofErr w:type="spellEnd"/>
      <w:r>
        <w:rPr>
          <w:rFonts w:ascii="Times New Roman" w:hAnsi="Times New Roman" w:cs="Times New Roman"/>
        </w:rPr>
        <w:t xml:space="preserve"> prac geodezyjnych, dotyczących niniejszego zamówienia</w:t>
      </w:r>
    </w:p>
    <w:p w14:paraId="040760AE" w14:textId="77777777" w:rsidR="002651D8" w:rsidRDefault="00101089">
      <w:pPr>
        <w:pStyle w:val="Standard"/>
      </w:pPr>
      <w:r>
        <w:rPr>
          <w:rFonts w:ascii="Times New Roman" w:hAnsi="Times New Roman" w:cs="Times New Roman"/>
          <w:b/>
          <w:bCs/>
        </w:rPr>
        <w:t>OPZ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opis przedmiotu niniejszego zamówienia</w:t>
      </w:r>
    </w:p>
    <w:p w14:paraId="2A14B393" w14:textId="77777777" w:rsidR="002651D8" w:rsidRDefault="00101089">
      <w:pPr>
        <w:pStyle w:val="Standard"/>
      </w:pPr>
      <w:r>
        <w:rPr>
          <w:rFonts w:ascii="Times New Roman" w:hAnsi="Times New Roman" w:cs="Times New Roman"/>
          <w:b/>
          <w:bCs/>
        </w:rPr>
        <w:t>Produkt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wynik prac Wykonawcy, dotyczących niniejszego zamówienia</w:t>
      </w:r>
    </w:p>
    <w:p w14:paraId="7739E95D" w14:textId="77777777" w:rsidR="002651D8" w:rsidRDefault="002651D8">
      <w:pPr>
        <w:pStyle w:val="Standard"/>
        <w:rPr>
          <w:rFonts w:ascii="Times New Roman" w:hAnsi="Times New Roman" w:cs="Times New Roman"/>
        </w:rPr>
      </w:pPr>
    </w:p>
    <w:p w14:paraId="03BA8242" w14:textId="77777777" w:rsidR="002651D8" w:rsidRDefault="002651D8">
      <w:pPr>
        <w:pStyle w:val="Standard"/>
        <w:rPr>
          <w:rFonts w:ascii="Times New Roman" w:hAnsi="Times New Roman" w:cs="Times New Roman"/>
        </w:rPr>
      </w:pPr>
    </w:p>
    <w:p w14:paraId="2523DFFE" w14:textId="77777777" w:rsidR="002651D8" w:rsidRDefault="002651D8">
      <w:pPr>
        <w:pStyle w:val="Standard"/>
        <w:rPr>
          <w:rFonts w:ascii="Times New Roman" w:hAnsi="Times New Roman" w:cs="Times New Roman"/>
        </w:rPr>
      </w:pPr>
    </w:p>
    <w:p w14:paraId="6C54C7B9" w14:textId="77777777" w:rsidR="002651D8" w:rsidRDefault="002651D8">
      <w:pPr>
        <w:pStyle w:val="Standard"/>
        <w:rPr>
          <w:rFonts w:ascii="Times New Roman" w:hAnsi="Times New Roman" w:cs="Times New Roman"/>
        </w:rPr>
      </w:pPr>
    </w:p>
    <w:p w14:paraId="0B7EE3BF" w14:textId="77777777" w:rsidR="002651D8" w:rsidRDefault="002651D8">
      <w:pPr>
        <w:pStyle w:val="Standard"/>
        <w:rPr>
          <w:rFonts w:ascii="Times New Roman" w:hAnsi="Times New Roman" w:cs="Times New Roman"/>
        </w:rPr>
      </w:pPr>
    </w:p>
    <w:p w14:paraId="1DF3BA48" w14:textId="77777777" w:rsidR="002651D8" w:rsidRDefault="002651D8">
      <w:pPr>
        <w:pStyle w:val="Standard"/>
        <w:rPr>
          <w:rFonts w:ascii="Times New Roman" w:hAnsi="Times New Roman" w:cs="Times New Roman"/>
        </w:rPr>
      </w:pPr>
    </w:p>
    <w:p w14:paraId="2A3E0FDC" w14:textId="77777777" w:rsidR="002651D8" w:rsidRDefault="002651D8">
      <w:pPr>
        <w:pStyle w:val="Standard"/>
        <w:rPr>
          <w:rFonts w:ascii="Times New Roman" w:hAnsi="Times New Roman" w:cs="Times New Roman"/>
        </w:rPr>
      </w:pPr>
    </w:p>
    <w:p w14:paraId="29F32B23" w14:textId="77777777" w:rsidR="002651D8" w:rsidRDefault="002651D8">
      <w:pPr>
        <w:pStyle w:val="Standard"/>
        <w:rPr>
          <w:rFonts w:ascii="Times New Roman" w:hAnsi="Times New Roman" w:cs="Times New Roman"/>
        </w:rPr>
      </w:pPr>
    </w:p>
    <w:p w14:paraId="2A050A60" w14:textId="77777777" w:rsidR="002651D8" w:rsidRDefault="002651D8">
      <w:pPr>
        <w:pStyle w:val="Standard"/>
        <w:rPr>
          <w:rFonts w:ascii="Times New Roman" w:hAnsi="Times New Roman" w:cs="Times New Roman"/>
        </w:rPr>
      </w:pPr>
    </w:p>
    <w:p w14:paraId="1E6BC624" w14:textId="77777777" w:rsidR="002651D8" w:rsidRDefault="00101089">
      <w:pPr>
        <w:pStyle w:val="Akapitzlist1poziom"/>
        <w:pageBreakBefore/>
        <w:numPr>
          <w:ilvl w:val="0"/>
          <w:numId w:val="27"/>
        </w:numPr>
        <w:outlineLvl w:val="9"/>
        <w:rPr>
          <w:rFonts w:ascii="Times New Roman" w:hAnsi="Times New Roman" w:cs="Times New Roman"/>
        </w:rPr>
      </w:pPr>
      <w:bookmarkStart w:id="3" w:name="Bookmark4"/>
      <w:r>
        <w:rPr>
          <w:rFonts w:ascii="Times New Roman" w:hAnsi="Times New Roman" w:cs="Times New Roman"/>
        </w:rPr>
        <w:lastRenderedPageBreak/>
        <w:t>PRZEDMIOT ZAMÓWIENIA</w:t>
      </w:r>
      <w:bookmarkEnd w:id="3"/>
    </w:p>
    <w:p w14:paraId="279D0E93" w14:textId="77777777" w:rsidR="002651D8" w:rsidRPr="000F7DE0" w:rsidRDefault="00101089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</w:rPr>
        <w:t xml:space="preserve">Przedmiotem zamówienia jest dostosowanie bazy danych ewidencji gruntów i budynków dla jednostki ewidencyjnej 062014_2 Gmina Zamość do zgodności z modelem pojęciowym, określonym w rozporządzeniu w sprawie ewidencji gruntów i budynków zgodnie </w:t>
      </w:r>
      <w:r w:rsidR="000F7DE0">
        <w:rPr>
          <w:rFonts w:ascii="Times New Roman" w:hAnsi="Times New Roman" w:cs="Times New Roman"/>
          <w:sz w:val="22"/>
          <w:szCs w:val="22"/>
        </w:rPr>
        <w:br/>
      </w:r>
      <w:r w:rsidRPr="000F7DE0">
        <w:rPr>
          <w:rFonts w:ascii="Times New Roman" w:hAnsi="Times New Roman" w:cs="Times New Roman"/>
          <w:sz w:val="22"/>
          <w:szCs w:val="22"/>
        </w:rPr>
        <w:t>z obowiązującymi przepisami prawa.</w:t>
      </w:r>
    </w:p>
    <w:p w14:paraId="4F44D96B" w14:textId="77777777" w:rsidR="002651D8" w:rsidRPr="000F7DE0" w:rsidRDefault="00101089">
      <w:pPr>
        <w:pStyle w:val="Akapitzlist"/>
        <w:numPr>
          <w:ilvl w:val="0"/>
          <w:numId w:val="3"/>
        </w:numPr>
        <w:rPr>
          <w:sz w:val="22"/>
          <w:szCs w:val="22"/>
        </w:rPr>
      </w:pPr>
      <w:r w:rsidRPr="000F7DE0">
        <w:rPr>
          <w:rFonts w:ascii="Times New Roman" w:hAnsi="Times New Roman" w:cs="Times New Roman"/>
          <w:b/>
          <w:sz w:val="22"/>
          <w:szCs w:val="22"/>
        </w:rPr>
        <w:t>Przedmiot zamówienia:</w:t>
      </w:r>
    </w:p>
    <w:p w14:paraId="1F55CAAB" w14:textId="77777777" w:rsidR="002651D8" w:rsidRPr="000F7DE0" w:rsidRDefault="00101089">
      <w:pPr>
        <w:pStyle w:val="Akapitzlist"/>
        <w:rPr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</w:rPr>
        <w:t xml:space="preserve">Dostosowanie bazy danych ewidencji gruntów i budynków dla jednostki ewidencyjnej 062014_2 Zamość do zgodności z modelem pojęciowym, określonym </w:t>
      </w:r>
      <w:r w:rsidRPr="000F7DE0">
        <w:rPr>
          <w:rFonts w:ascii="Times New Roman" w:hAnsi="Times New Roman" w:cs="Times New Roman"/>
          <w:sz w:val="22"/>
          <w:szCs w:val="22"/>
        </w:rPr>
        <w:br/>
        <w:t xml:space="preserve">w rozporządzeniu w sprawie ewidencji gruntów i budynków, oraz zasilenie systemu </w:t>
      </w:r>
      <w:proofErr w:type="spellStart"/>
      <w:r w:rsidRPr="000F7DE0">
        <w:rPr>
          <w:rFonts w:ascii="Times New Roman" w:hAnsi="Times New Roman" w:cs="Times New Roman"/>
          <w:sz w:val="22"/>
          <w:szCs w:val="22"/>
        </w:rPr>
        <w:t>EwMapa</w:t>
      </w:r>
      <w:proofErr w:type="spellEnd"/>
      <w:r w:rsidRPr="000F7DE0">
        <w:rPr>
          <w:rFonts w:ascii="Times New Roman" w:hAnsi="Times New Roman" w:cs="Times New Roman"/>
          <w:sz w:val="22"/>
          <w:szCs w:val="22"/>
        </w:rPr>
        <w:t xml:space="preserve"> i </w:t>
      </w:r>
      <w:proofErr w:type="spellStart"/>
      <w:r w:rsidRPr="000F7DE0">
        <w:rPr>
          <w:rFonts w:ascii="Times New Roman" w:hAnsi="Times New Roman" w:cs="Times New Roman"/>
          <w:sz w:val="22"/>
          <w:szCs w:val="22"/>
        </w:rPr>
        <w:t>Ewopis</w:t>
      </w:r>
      <w:proofErr w:type="spellEnd"/>
      <w:r w:rsidRPr="000F7DE0">
        <w:rPr>
          <w:rFonts w:ascii="Times New Roman" w:hAnsi="Times New Roman" w:cs="Times New Roman"/>
          <w:sz w:val="22"/>
          <w:szCs w:val="22"/>
        </w:rPr>
        <w:t xml:space="preserve"> u Zamawiającego</w:t>
      </w:r>
      <w:r w:rsidRPr="000F7DE0">
        <w:rPr>
          <w:rFonts w:ascii="Times New Roman" w:hAnsi="Times New Roman" w:cs="Times New Roman"/>
          <w:b/>
          <w:sz w:val="22"/>
          <w:szCs w:val="22"/>
        </w:rPr>
        <w:t xml:space="preserve"> – termin 4 miesiące od dnia podpisania umowy.</w:t>
      </w:r>
    </w:p>
    <w:p w14:paraId="394CD212" w14:textId="77777777" w:rsidR="002651D8" w:rsidRPr="000F7DE0" w:rsidRDefault="0010108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</w:rPr>
        <w:t>Odbiór prac będzie poprzedzony czynnościami kontrolnymi wykonanymi przez Zamawiającego. Wykonawca dostarczy Zamawiającemu przedmiot umowy do kontroli, przed upływem terminu wykonania prac. Zamawiający przeprowadzi odbiór przedmiotu umowy nie później niż w terminie 30 dni od daty dostarczenia przedmiotu umowy do siedziby Zamawiającego.</w:t>
      </w:r>
    </w:p>
    <w:p w14:paraId="5323CF1C" w14:textId="77777777" w:rsidR="002651D8" w:rsidRPr="000F7DE0" w:rsidRDefault="0010108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</w:rPr>
        <w:t xml:space="preserve">Materiały niezbędne do wykonania przedmiotu zamówienia będą wydane po podpisaniu umowy. Wykonawca zobowiązany jest do osobistego odbioru materiałów w wersji analogowej, natomiast w przypadku danych cyfrowych możliwe będzie ich udostępnienie oraz późniejsza wymiana z wykorzystaniem protokołu transferu plików – serwer FTP Wykonawcy. Ponadto odbiór przekazywanych materiałów będzie każdorazowo odnotowany przez Wykonawcę w Dzienniku Robót. Wykonawca jest zobowiązany do wykorzystania materiałów przekazanych przez Zamawiającego zgodnie z zasadami określonymi w § 7 w sprawie standardów technicznych wykonywania geodezyjnych pomiarów sytuacyjnych i wysokościowych oraz opracowywania i przekazywania wyników tych pomiarów do PZGiK (Dz. U. Z 2020 r., poz. 1429 z </w:t>
      </w:r>
      <w:proofErr w:type="spellStart"/>
      <w:r w:rsidRPr="000F7DE0">
        <w:rPr>
          <w:rFonts w:ascii="Times New Roman" w:hAnsi="Times New Roman" w:cs="Times New Roman"/>
          <w:sz w:val="22"/>
          <w:szCs w:val="22"/>
        </w:rPr>
        <w:t>późn</w:t>
      </w:r>
      <w:proofErr w:type="spellEnd"/>
      <w:r w:rsidRPr="000F7DE0">
        <w:rPr>
          <w:rFonts w:ascii="Times New Roman" w:hAnsi="Times New Roman" w:cs="Times New Roman"/>
          <w:sz w:val="22"/>
          <w:szCs w:val="22"/>
        </w:rPr>
        <w:t>. zm.).</w:t>
      </w:r>
    </w:p>
    <w:p w14:paraId="1FCD4575" w14:textId="77777777" w:rsidR="002651D8" w:rsidRDefault="002651D8">
      <w:pPr>
        <w:pStyle w:val="Akapitzlist"/>
        <w:rPr>
          <w:rFonts w:ascii="Times New Roman" w:hAnsi="Times New Roman" w:cs="Times New Roman"/>
          <w:b/>
        </w:rPr>
      </w:pPr>
    </w:p>
    <w:p w14:paraId="20EE5CA4" w14:textId="77777777" w:rsidR="002651D8" w:rsidRDefault="00101089">
      <w:pPr>
        <w:pStyle w:val="Akapitzlist"/>
        <w:numPr>
          <w:ilvl w:val="0"/>
          <w:numId w:val="1"/>
        </w:numPr>
      </w:pPr>
      <w:r>
        <w:rPr>
          <w:rFonts w:ascii="Times New Roman" w:hAnsi="Times New Roman" w:cs="Times New Roman"/>
          <w:b/>
          <w:sz w:val="28"/>
          <w:szCs w:val="28"/>
        </w:rPr>
        <w:t>OBOWIĄZUJĄCE PRZEPISY</w:t>
      </w:r>
    </w:p>
    <w:p w14:paraId="7364CFD3" w14:textId="77777777" w:rsidR="002651D8" w:rsidRPr="000F7DE0" w:rsidRDefault="00101089">
      <w:pPr>
        <w:pStyle w:val="Akapitzlist"/>
        <w:numPr>
          <w:ilvl w:val="0"/>
          <w:numId w:val="29"/>
        </w:numPr>
        <w:rPr>
          <w:rFonts w:ascii="Times New Roman" w:hAnsi="Times New Roman" w:cs="Times New Roman"/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</w:rPr>
        <w:t>Przedmiot zamówienia realizowany będzie zgodnie z obowiązującymi przepisami prawa, zawartymi w szczególności, w:</w:t>
      </w:r>
    </w:p>
    <w:p w14:paraId="7D85C018" w14:textId="77777777" w:rsidR="002651D8" w:rsidRPr="000F7DE0" w:rsidRDefault="00101089">
      <w:pPr>
        <w:pStyle w:val="Akapitzlist"/>
        <w:numPr>
          <w:ilvl w:val="0"/>
          <w:numId w:val="30"/>
        </w:numPr>
        <w:rPr>
          <w:rFonts w:ascii="Times New Roman" w:hAnsi="Times New Roman" w:cs="Times New Roman"/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</w:rPr>
        <w:t xml:space="preserve">ustawie z dnia 17 maja 1989r. Prawo geodezyjne i kartograficzne (tj. Dz.U. z 2021r. poz. 1990 z </w:t>
      </w:r>
      <w:proofErr w:type="spellStart"/>
      <w:r w:rsidRPr="000F7DE0">
        <w:rPr>
          <w:rFonts w:ascii="Times New Roman" w:hAnsi="Times New Roman" w:cs="Times New Roman"/>
          <w:sz w:val="22"/>
          <w:szCs w:val="22"/>
        </w:rPr>
        <w:t>późn</w:t>
      </w:r>
      <w:proofErr w:type="spellEnd"/>
      <w:r w:rsidRPr="000F7DE0">
        <w:rPr>
          <w:rFonts w:ascii="Times New Roman" w:hAnsi="Times New Roman" w:cs="Times New Roman"/>
          <w:sz w:val="22"/>
          <w:szCs w:val="22"/>
        </w:rPr>
        <w:t>. zm.);</w:t>
      </w:r>
    </w:p>
    <w:p w14:paraId="0F274F09" w14:textId="77777777" w:rsidR="002651D8" w:rsidRPr="000F7DE0" w:rsidRDefault="0010108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</w:rPr>
        <w:t xml:space="preserve">ustawie z dnia 17 lutego 2005r. o informatyzacji działalności podmiotów realizujących zadania publiczne (tj. Dz.U. z 2021 r. poz. 2070 z </w:t>
      </w:r>
      <w:proofErr w:type="spellStart"/>
      <w:r w:rsidRPr="000F7DE0">
        <w:rPr>
          <w:rFonts w:ascii="Times New Roman" w:hAnsi="Times New Roman" w:cs="Times New Roman"/>
          <w:sz w:val="22"/>
          <w:szCs w:val="22"/>
        </w:rPr>
        <w:t>późn</w:t>
      </w:r>
      <w:proofErr w:type="spellEnd"/>
      <w:r w:rsidRPr="000F7DE0">
        <w:rPr>
          <w:rFonts w:ascii="Times New Roman" w:hAnsi="Times New Roman" w:cs="Times New Roman"/>
          <w:sz w:val="22"/>
          <w:szCs w:val="22"/>
        </w:rPr>
        <w:t>. zm.);</w:t>
      </w:r>
    </w:p>
    <w:p w14:paraId="720FB88D" w14:textId="77777777" w:rsidR="002651D8" w:rsidRPr="000F7DE0" w:rsidRDefault="0010108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</w:rPr>
        <w:t>ustawie z dnia 4 marca 2010 r. o infrastrukturze informacji przestrzennej (tj. Dz.U. z 2021 r. poz. 214 ze zm.);</w:t>
      </w:r>
    </w:p>
    <w:p w14:paraId="6027E079" w14:textId="77777777" w:rsidR="002651D8" w:rsidRPr="000F7DE0" w:rsidRDefault="0010108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</w:rPr>
        <w:lastRenderedPageBreak/>
        <w:t xml:space="preserve">rozporządzeniu Rady Ministrów z dnia 15 października 2012 r. w sprawie państwowego systemu odniesień przestrzennych (Dz. U. z 2012 r. poz. 1247 z </w:t>
      </w:r>
      <w:proofErr w:type="spellStart"/>
      <w:r w:rsidRPr="000F7DE0">
        <w:rPr>
          <w:rFonts w:ascii="Times New Roman" w:hAnsi="Times New Roman" w:cs="Times New Roman"/>
          <w:sz w:val="22"/>
          <w:szCs w:val="22"/>
        </w:rPr>
        <w:t>późn</w:t>
      </w:r>
      <w:proofErr w:type="spellEnd"/>
      <w:r w:rsidRPr="000F7DE0">
        <w:rPr>
          <w:rFonts w:ascii="Times New Roman" w:hAnsi="Times New Roman" w:cs="Times New Roman"/>
          <w:sz w:val="22"/>
          <w:szCs w:val="22"/>
        </w:rPr>
        <w:t>. zm.);</w:t>
      </w:r>
    </w:p>
    <w:p w14:paraId="74DB677B" w14:textId="77777777" w:rsidR="002651D8" w:rsidRPr="000F7DE0" w:rsidRDefault="00101089">
      <w:pPr>
        <w:pStyle w:val="Akapitzlist"/>
        <w:numPr>
          <w:ilvl w:val="0"/>
          <w:numId w:val="6"/>
        </w:numPr>
        <w:spacing w:before="0" w:after="0"/>
        <w:rPr>
          <w:rFonts w:ascii="Times New Roman" w:hAnsi="Times New Roman" w:cs="Times New Roman"/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</w:rPr>
        <w:t>rozporządzeniu Ministra Rozwoju, Pracy i Technologii z dnia 2 kwietnia 2021 r.</w:t>
      </w:r>
    </w:p>
    <w:p w14:paraId="201DDE9C" w14:textId="77777777" w:rsidR="002651D8" w:rsidRPr="000F7DE0" w:rsidRDefault="00101089">
      <w:pPr>
        <w:pStyle w:val="Akapitzlist"/>
        <w:spacing w:before="0" w:after="0"/>
        <w:ind w:left="1080"/>
        <w:rPr>
          <w:rFonts w:ascii="Times New Roman" w:hAnsi="Times New Roman" w:cs="Times New Roman"/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</w:rPr>
        <w:t xml:space="preserve">w sprawie organizacji i trybu prowadzenia państwowego zasobu geodezyjnego </w:t>
      </w:r>
      <w:r w:rsidRPr="000F7DE0">
        <w:rPr>
          <w:rFonts w:ascii="Times New Roman" w:hAnsi="Times New Roman" w:cs="Times New Roman"/>
          <w:sz w:val="22"/>
          <w:szCs w:val="22"/>
        </w:rPr>
        <w:br/>
        <w:t>i kartograficznego (Dz. U. z 2021 r. poz. 820);</w:t>
      </w:r>
    </w:p>
    <w:p w14:paraId="34F1C324" w14:textId="77777777" w:rsidR="002651D8" w:rsidRPr="000F7DE0" w:rsidRDefault="0010108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</w:rPr>
        <w:t xml:space="preserve">rozporządzeniu Ministra Rozwoju z dnia 18 sierpnia 2020 r. w sprawie standardów technicznych wykonywania geodezyjnych pomiarów sytuacyjnych </w:t>
      </w:r>
      <w:r w:rsidR="00295E6F" w:rsidRPr="000F7DE0">
        <w:rPr>
          <w:rFonts w:ascii="Times New Roman" w:hAnsi="Times New Roman" w:cs="Times New Roman"/>
          <w:sz w:val="22"/>
          <w:szCs w:val="22"/>
        </w:rPr>
        <w:br/>
      </w:r>
      <w:r w:rsidRPr="000F7DE0">
        <w:rPr>
          <w:rFonts w:ascii="Times New Roman" w:hAnsi="Times New Roman" w:cs="Times New Roman"/>
          <w:sz w:val="22"/>
          <w:szCs w:val="22"/>
        </w:rPr>
        <w:t xml:space="preserve">i wysokościowych oraz opracowywania i przekazywania wyników tych pomiarów do państwowego zasobu geodezyjnego i kartograficznego (Dz. U. z 2020 r., poz. 1429 </w:t>
      </w:r>
      <w:r w:rsidR="000F7DE0">
        <w:rPr>
          <w:rFonts w:ascii="Times New Roman" w:hAnsi="Times New Roman" w:cs="Times New Roman"/>
          <w:sz w:val="22"/>
          <w:szCs w:val="22"/>
        </w:rPr>
        <w:br/>
      </w:r>
      <w:r w:rsidRPr="000F7DE0">
        <w:rPr>
          <w:rFonts w:ascii="Times New Roman" w:hAnsi="Times New Roman" w:cs="Times New Roman"/>
          <w:sz w:val="22"/>
          <w:szCs w:val="22"/>
        </w:rPr>
        <w:t>z późn.zm.);</w:t>
      </w:r>
    </w:p>
    <w:p w14:paraId="39D805F5" w14:textId="77777777" w:rsidR="002651D8" w:rsidRPr="000F7DE0" w:rsidRDefault="0010108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</w:rPr>
        <w:t>rozporządzeniu Ministra Rozwoju, Pracy i Technologii z dnia 27 lipca 2021 r. w sprawie ewidencji gruntów i budynków (tj. Dz. U. z 2021r.  poz. 1390, z późn.zm.);</w:t>
      </w:r>
    </w:p>
    <w:p w14:paraId="2F696597" w14:textId="77777777" w:rsidR="002651D8" w:rsidRPr="000F7DE0" w:rsidRDefault="00101089" w:rsidP="000F7DE0">
      <w:pPr>
        <w:pStyle w:val="Akapitzlist"/>
        <w:numPr>
          <w:ilvl w:val="0"/>
          <w:numId w:val="6"/>
        </w:numPr>
        <w:spacing w:before="0" w:after="0"/>
        <w:rPr>
          <w:rFonts w:ascii="Times New Roman" w:hAnsi="Times New Roman" w:cs="Times New Roman"/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</w:rPr>
        <w:t>rozporządzeniu Ministra Rozwoju, Pracy i Technologii z dnia 21 lipca 2021 r.</w:t>
      </w:r>
      <w:r w:rsidR="000F7DE0">
        <w:rPr>
          <w:rFonts w:ascii="Times New Roman" w:hAnsi="Times New Roman" w:cs="Times New Roman"/>
          <w:sz w:val="22"/>
          <w:szCs w:val="22"/>
        </w:rPr>
        <w:t xml:space="preserve"> </w:t>
      </w:r>
      <w:r w:rsidRPr="000F7DE0">
        <w:rPr>
          <w:rFonts w:ascii="Times New Roman" w:hAnsi="Times New Roman" w:cs="Times New Roman"/>
          <w:sz w:val="22"/>
          <w:szCs w:val="22"/>
        </w:rPr>
        <w:t>w sprawie ewidencji miejscowości, ulic i adresów (Dz.U. z 2021 r. poz. 1368);</w:t>
      </w:r>
    </w:p>
    <w:p w14:paraId="796B26AC" w14:textId="77777777" w:rsidR="002651D8" w:rsidRPr="000F7DE0" w:rsidRDefault="0010108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</w:rPr>
        <w:t xml:space="preserve">rozporządzeniu Rady Ministrów z dnia 12 kwietnia 2012 r. w sprawie Krajowych Ram Interoperacyjności, minimalnych wymagań dla rejestrów publicznych </w:t>
      </w:r>
      <w:r w:rsidR="00295E6F" w:rsidRPr="000F7DE0">
        <w:rPr>
          <w:rFonts w:ascii="Times New Roman" w:hAnsi="Times New Roman" w:cs="Times New Roman"/>
          <w:sz w:val="22"/>
          <w:szCs w:val="22"/>
        </w:rPr>
        <w:br/>
      </w:r>
      <w:r w:rsidRPr="000F7DE0">
        <w:rPr>
          <w:rFonts w:ascii="Times New Roman" w:hAnsi="Times New Roman" w:cs="Times New Roman"/>
          <w:sz w:val="22"/>
          <w:szCs w:val="22"/>
        </w:rPr>
        <w:t>i wymiany informacji w postaci elektronicznej oraz minimalnych wymagań dla systemów teleinformatycznych (tj. Dz. U. z 2017 r. poz. 2247);</w:t>
      </w:r>
    </w:p>
    <w:p w14:paraId="1EB78601" w14:textId="77777777" w:rsidR="002651D8" w:rsidRPr="000F7DE0" w:rsidRDefault="0010108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</w:rPr>
        <w:t xml:space="preserve">rozporządzeniu Ministra Rozwoju, Pracy i Technologii z dnia 23 lipca 2021 r. </w:t>
      </w:r>
      <w:r w:rsidR="00295E6F" w:rsidRPr="000F7DE0">
        <w:rPr>
          <w:rFonts w:ascii="Times New Roman" w:hAnsi="Times New Roman" w:cs="Times New Roman"/>
          <w:sz w:val="22"/>
          <w:szCs w:val="22"/>
        </w:rPr>
        <w:br/>
      </w:r>
      <w:r w:rsidRPr="000F7DE0">
        <w:rPr>
          <w:rFonts w:ascii="Times New Roman" w:hAnsi="Times New Roman" w:cs="Times New Roman"/>
          <w:sz w:val="22"/>
          <w:szCs w:val="22"/>
        </w:rPr>
        <w:t xml:space="preserve">w sprawie bazy danych obiektów topograficznych oraz mapy zasadniczej (Dz.U. </w:t>
      </w:r>
      <w:r w:rsidR="00295E6F" w:rsidRPr="000F7DE0">
        <w:rPr>
          <w:rFonts w:ascii="Times New Roman" w:hAnsi="Times New Roman" w:cs="Times New Roman"/>
          <w:sz w:val="22"/>
          <w:szCs w:val="22"/>
        </w:rPr>
        <w:br/>
      </w:r>
      <w:r w:rsidRPr="000F7DE0">
        <w:rPr>
          <w:rFonts w:ascii="Times New Roman" w:hAnsi="Times New Roman" w:cs="Times New Roman"/>
          <w:sz w:val="22"/>
          <w:szCs w:val="22"/>
        </w:rPr>
        <w:t>z 2021 r. poz.1385);</w:t>
      </w:r>
    </w:p>
    <w:p w14:paraId="019C8F09" w14:textId="77777777" w:rsidR="002651D8" w:rsidRPr="000F7DE0" w:rsidRDefault="0010108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</w:rPr>
        <w:t xml:space="preserve">rozporządzeniu Ministra Rozwoju, Pracy i Technologii z dnia 23 lipca 2021 r. </w:t>
      </w:r>
      <w:r w:rsidR="00295E6F" w:rsidRPr="000F7DE0">
        <w:rPr>
          <w:rFonts w:ascii="Times New Roman" w:hAnsi="Times New Roman" w:cs="Times New Roman"/>
          <w:sz w:val="22"/>
          <w:szCs w:val="22"/>
        </w:rPr>
        <w:br/>
      </w:r>
      <w:r w:rsidRPr="000F7DE0">
        <w:rPr>
          <w:rFonts w:ascii="Times New Roman" w:hAnsi="Times New Roman" w:cs="Times New Roman"/>
          <w:sz w:val="22"/>
          <w:szCs w:val="22"/>
        </w:rPr>
        <w:t>w sprawie geodezyjnej ewidencji sieci uzbrojenia terenu (Dz.U. z 2021 r. poz. 1374).</w:t>
      </w:r>
    </w:p>
    <w:p w14:paraId="6E28085C" w14:textId="77777777" w:rsidR="002651D8" w:rsidRPr="000F7DE0" w:rsidRDefault="00101089">
      <w:pPr>
        <w:pStyle w:val="Akapitzlist"/>
        <w:numPr>
          <w:ilvl w:val="0"/>
          <w:numId w:val="4"/>
        </w:numPr>
        <w:rPr>
          <w:sz w:val="22"/>
          <w:szCs w:val="22"/>
        </w:rPr>
      </w:pPr>
      <w:r w:rsidRPr="000F7DE0">
        <w:rPr>
          <w:rFonts w:ascii="Times New Roman" w:hAnsi="Times New Roman" w:cs="Times New Roman"/>
          <w:b/>
          <w:sz w:val="22"/>
          <w:szCs w:val="22"/>
        </w:rPr>
        <w:t>Podczas realizacji przedmiotu zamówienia Wykonawcę obowiązywać będą przepisy aktów prawnych, które wejdą w życie w okresie realizacji przedmiotu zamówienia, nie później jednak niż 30 dni przed zakończeniem realizacji zadań objętych tym zamówieniem.</w:t>
      </w:r>
    </w:p>
    <w:p w14:paraId="10D5A531" w14:textId="77777777" w:rsidR="002651D8" w:rsidRPr="000F7DE0" w:rsidRDefault="002651D8">
      <w:pPr>
        <w:pStyle w:val="Akapitzlist"/>
        <w:rPr>
          <w:rFonts w:ascii="Times New Roman" w:hAnsi="Times New Roman" w:cs="Times New Roman"/>
          <w:b/>
          <w:sz w:val="22"/>
          <w:szCs w:val="22"/>
        </w:rPr>
      </w:pPr>
    </w:p>
    <w:p w14:paraId="6F2EF9E0" w14:textId="77777777" w:rsidR="002651D8" w:rsidRPr="000F7DE0" w:rsidRDefault="00101089" w:rsidP="000F7DE0">
      <w:pPr>
        <w:pStyle w:val="Akapitzlist"/>
        <w:numPr>
          <w:ilvl w:val="0"/>
          <w:numId w:val="1"/>
        </w:numPr>
      </w:pPr>
      <w:r>
        <w:rPr>
          <w:rFonts w:ascii="Times New Roman" w:hAnsi="Times New Roman" w:cs="Times New Roman"/>
          <w:b/>
          <w:sz w:val="28"/>
          <w:szCs w:val="28"/>
        </w:rPr>
        <w:t>WARUNKI REALIZACJI PRZEDMIOTU ZAMÓWIENIA</w:t>
      </w:r>
    </w:p>
    <w:p w14:paraId="7835059A" w14:textId="77777777" w:rsidR="002651D8" w:rsidRPr="000F7DE0" w:rsidRDefault="00101089" w:rsidP="000F7DE0">
      <w:pPr>
        <w:pStyle w:val="Akapitzlist"/>
        <w:numPr>
          <w:ilvl w:val="0"/>
          <w:numId w:val="31"/>
        </w:numPr>
        <w:rPr>
          <w:sz w:val="22"/>
          <w:szCs w:val="22"/>
        </w:rPr>
      </w:pPr>
      <w:r w:rsidRPr="000F7DE0">
        <w:rPr>
          <w:rFonts w:ascii="Times New Roman" w:hAnsi="Times New Roman" w:cs="Times New Roman"/>
          <w:b/>
          <w:sz w:val="22"/>
          <w:szCs w:val="22"/>
          <w:u w:val="single"/>
        </w:rPr>
        <w:t>Informacje podstawowe</w:t>
      </w:r>
    </w:p>
    <w:p w14:paraId="2524CF45" w14:textId="77777777" w:rsidR="002651D8" w:rsidRPr="000F7DE0" w:rsidRDefault="00101089" w:rsidP="00D42D70">
      <w:pPr>
        <w:pStyle w:val="Akapitzlist"/>
        <w:numPr>
          <w:ilvl w:val="0"/>
          <w:numId w:val="32"/>
        </w:numPr>
        <w:rPr>
          <w:rFonts w:ascii="Times New Roman" w:hAnsi="Times New Roman" w:cs="Times New Roman"/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</w:rPr>
        <w:t>Numeryczne dane graficzne w bazach danych prowadzone są w państwowym systemie odniesień przestrzennych płaskich PL 2000 strefa 8(24°), w geodezyjnym układzie wysokościowym PL-KRON86-NH.</w:t>
      </w:r>
    </w:p>
    <w:p w14:paraId="10305A51" w14:textId="77777777" w:rsidR="002651D8" w:rsidRPr="000F7DE0" w:rsidRDefault="00101089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</w:rPr>
        <w:t xml:space="preserve">Zamawiający prowadzi powiatową część państwowego zasobu geodezyjnego </w:t>
      </w:r>
      <w:r w:rsidRPr="000F7DE0">
        <w:rPr>
          <w:rFonts w:ascii="Times New Roman" w:hAnsi="Times New Roman" w:cs="Times New Roman"/>
          <w:sz w:val="22"/>
          <w:szCs w:val="22"/>
        </w:rPr>
        <w:br/>
        <w:t>i kartograficznego przy użyciu następującego oprogramowania dziedzinowego:</w:t>
      </w:r>
    </w:p>
    <w:p w14:paraId="2A059D82" w14:textId="77777777" w:rsidR="002651D8" w:rsidRPr="000F7DE0" w:rsidRDefault="00101089">
      <w:pPr>
        <w:pStyle w:val="Standard"/>
        <w:ind w:left="360"/>
        <w:rPr>
          <w:rFonts w:ascii="Times New Roman" w:hAnsi="Times New Roman" w:cs="Times New Roman"/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</w:rPr>
        <w:lastRenderedPageBreak/>
        <w:t>- EWMAPA FB v.14 firmy GEOBID – program służący do zakładania, prowadzenia i edycji geometrycznej części baz danych;</w:t>
      </w:r>
    </w:p>
    <w:p w14:paraId="34785407" w14:textId="77777777" w:rsidR="002651D8" w:rsidRPr="000F7DE0" w:rsidRDefault="00101089">
      <w:pPr>
        <w:pStyle w:val="Standard"/>
        <w:ind w:left="360"/>
        <w:rPr>
          <w:rFonts w:ascii="Times New Roman" w:hAnsi="Times New Roman" w:cs="Times New Roman"/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</w:rPr>
        <w:t>- EWOPIS v.8.15 firmy GEOBID – program do obsługi części opisowej EGiB;</w:t>
      </w:r>
    </w:p>
    <w:p w14:paraId="073C552E" w14:textId="77777777" w:rsidR="002651D8" w:rsidRPr="000F7DE0" w:rsidRDefault="00101089">
      <w:pPr>
        <w:pStyle w:val="Standard"/>
        <w:ind w:left="360"/>
        <w:rPr>
          <w:rFonts w:ascii="Times New Roman" w:hAnsi="Times New Roman" w:cs="Times New Roman"/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</w:rPr>
        <w:t>- OŚRODEK v. 9.15 firmy GEOBID – program do prowadzenia PZGiK (obsługa zgłoszeń prac geodezyjnych, udostępnień materiałów i zbiorów danych stanowiących powiatową część państwowego zasobu geodezyjnego i kartograficznego).</w:t>
      </w:r>
    </w:p>
    <w:p w14:paraId="309C87E0" w14:textId="77777777" w:rsidR="002651D8" w:rsidRPr="000F7DE0" w:rsidRDefault="00101089">
      <w:pPr>
        <w:pStyle w:val="Standard"/>
        <w:ind w:left="360"/>
        <w:rPr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</w:rPr>
        <w:t xml:space="preserve">Wykonawca może zapoznać się ze szczegółami technicznymi funkcjonującego oprogramowania, jego modułach i funkcjonalności w siedzibie Zamawiającego oraz na stronie internetowej firmy GEOBID - </w:t>
      </w:r>
      <w:hyperlink r:id="rId8" w:history="1">
        <w:r w:rsidRPr="000F7DE0">
          <w:rPr>
            <w:rFonts w:ascii="Times New Roman" w:hAnsi="Times New Roman" w:cs="Times New Roman"/>
            <w:color w:val="00000A"/>
            <w:sz w:val="22"/>
            <w:szCs w:val="22"/>
          </w:rPr>
          <w:t>www.geobid.pl</w:t>
        </w:r>
      </w:hyperlink>
    </w:p>
    <w:p w14:paraId="00155EC4" w14:textId="77777777" w:rsidR="002651D8" w:rsidRPr="000F7DE0" w:rsidRDefault="00101089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</w:rPr>
        <w:t xml:space="preserve">Dla obszaru opracowania prowadzona jest obecnie mapa zasadnicza w postaci cyfrowej (numerycznej) w systemie programu </w:t>
      </w:r>
      <w:proofErr w:type="spellStart"/>
      <w:r w:rsidRPr="000F7DE0">
        <w:rPr>
          <w:rFonts w:ascii="Times New Roman" w:hAnsi="Times New Roman" w:cs="Times New Roman"/>
          <w:sz w:val="22"/>
          <w:szCs w:val="22"/>
        </w:rPr>
        <w:t>EwMapa</w:t>
      </w:r>
      <w:proofErr w:type="spellEnd"/>
      <w:r w:rsidRPr="000F7DE0">
        <w:rPr>
          <w:rFonts w:ascii="Times New Roman" w:hAnsi="Times New Roman" w:cs="Times New Roman"/>
          <w:sz w:val="22"/>
          <w:szCs w:val="22"/>
        </w:rPr>
        <w:t xml:space="preserve"> (zapisana w pliku FDB).</w:t>
      </w:r>
    </w:p>
    <w:p w14:paraId="4EE13621" w14:textId="77777777" w:rsidR="002651D8" w:rsidRPr="000F7DE0" w:rsidRDefault="00101089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</w:rPr>
        <w:t>W celu weryfikacji interpretacji treści mapy zasadniczej i właściwego zaliczenia szczegółów terenowych do danego rodzaju obiektów bazy danych EGiB bądź BDOT500, należy wykorzystać ortofotomapę oraz ogólnodostępne serw</w:t>
      </w:r>
      <w:r w:rsidR="00D42D70" w:rsidRPr="000F7DE0">
        <w:rPr>
          <w:rFonts w:ascii="Times New Roman" w:hAnsi="Times New Roman" w:cs="Times New Roman"/>
          <w:sz w:val="22"/>
          <w:szCs w:val="22"/>
        </w:rPr>
        <w:t>isy mapowe.</w:t>
      </w:r>
    </w:p>
    <w:p w14:paraId="30E68148" w14:textId="77777777" w:rsidR="002651D8" w:rsidRPr="000F7DE0" w:rsidRDefault="00101089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</w:rPr>
        <w:t xml:space="preserve">Dostęp do usługi przeglądania o której mowa w art. 9 ust. 1 pkt 1 i 2 ustawy z dnia 4 marca 2010 r. o infrastrukturze informacji przestrzennej zapewnia </w:t>
      </w:r>
      <w:proofErr w:type="spellStart"/>
      <w:r w:rsidRPr="000F7DE0">
        <w:rPr>
          <w:rFonts w:ascii="Times New Roman" w:hAnsi="Times New Roman" w:cs="Times New Roman"/>
          <w:sz w:val="22"/>
          <w:szCs w:val="22"/>
        </w:rPr>
        <w:t>geoportal</w:t>
      </w:r>
      <w:proofErr w:type="spellEnd"/>
      <w:r w:rsidRPr="000F7DE0">
        <w:rPr>
          <w:rFonts w:ascii="Times New Roman" w:hAnsi="Times New Roman" w:cs="Times New Roman"/>
          <w:sz w:val="22"/>
          <w:szCs w:val="22"/>
        </w:rPr>
        <w:t xml:space="preserve"> powiatu zamojskiego, dostępny pod adresem</w:t>
      </w:r>
      <w:r w:rsidR="007F1074" w:rsidRPr="000F7DE0">
        <w:rPr>
          <w:rFonts w:ascii="Times New Roman" w:hAnsi="Times New Roman" w:cs="Times New Roman"/>
          <w:sz w:val="22"/>
          <w:szCs w:val="22"/>
        </w:rPr>
        <w:t xml:space="preserve"> </w:t>
      </w:r>
      <w:r w:rsidRPr="000F7DE0">
        <w:rPr>
          <w:rFonts w:ascii="Times New Roman" w:hAnsi="Times New Roman" w:cs="Times New Roman"/>
          <w:sz w:val="22"/>
          <w:szCs w:val="22"/>
        </w:rPr>
        <w:t>http://powiatzamojski.ge</w:t>
      </w:r>
      <w:r w:rsidR="000F7DE0">
        <w:rPr>
          <w:rFonts w:ascii="Times New Roman" w:hAnsi="Times New Roman" w:cs="Times New Roman"/>
          <w:sz w:val="22"/>
          <w:szCs w:val="22"/>
        </w:rPr>
        <w:t xml:space="preserve">oportal2.pl/. </w:t>
      </w:r>
      <w:r w:rsidRPr="000F7DE0">
        <w:rPr>
          <w:rFonts w:ascii="Times New Roman" w:hAnsi="Times New Roman" w:cs="Times New Roman"/>
          <w:sz w:val="22"/>
          <w:szCs w:val="22"/>
        </w:rPr>
        <w:t xml:space="preserve">W powyższym </w:t>
      </w:r>
      <w:proofErr w:type="spellStart"/>
      <w:r w:rsidRPr="000F7DE0">
        <w:rPr>
          <w:rFonts w:ascii="Times New Roman" w:hAnsi="Times New Roman" w:cs="Times New Roman"/>
          <w:sz w:val="22"/>
          <w:szCs w:val="22"/>
        </w:rPr>
        <w:t>geoportalu</w:t>
      </w:r>
      <w:proofErr w:type="spellEnd"/>
      <w:r w:rsidRPr="000F7DE0">
        <w:rPr>
          <w:rFonts w:ascii="Times New Roman" w:hAnsi="Times New Roman" w:cs="Times New Roman"/>
          <w:sz w:val="22"/>
          <w:szCs w:val="22"/>
        </w:rPr>
        <w:t xml:space="preserve"> publikowane są m.in. warstwy: działki, budynki, uzbrojenie (GESUT), sytuacja (BDOT500), rzeźba, sieci projektowane oraz </w:t>
      </w:r>
      <w:proofErr w:type="spellStart"/>
      <w:r w:rsidRPr="000F7DE0">
        <w:rPr>
          <w:rFonts w:ascii="Times New Roman" w:hAnsi="Times New Roman" w:cs="Times New Roman"/>
          <w:sz w:val="22"/>
          <w:szCs w:val="22"/>
        </w:rPr>
        <w:t>ortofotomapa</w:t>
      </w:r>
      <w:proofErr w:type="spellEnd"/>
      <w:r w:rsidRPr="000F7DE0">
        <w:rPr>
          <w:rFonts w:ascii="Times New Roman" w:hAnsi="Times New Roman" w:cs="Times New Roman"/>
          <w:sz w:val="22"/>
          <w:szCs w:val="22"/>
        </w:rPr>
        <w:t>.</w:t>
      </w:r>
    </w:p>
    <w:p w14:paraId="15FA80D9" w14:textId="77777777" w:rsidR="002651D8" w:rsidRPr="000F7DE0" w:rsidRDefault="00101089">
      <w:pPr>
        <w:pStyle w:val="Standard"/>
        <w:spacing w:after="0"/>
        <w:ind w:left="360"/>
        <w:rPr>
          <w:rFonts w:ascii="Times New Roman" w:hAnsi="Times New Roman" w:cs="Times New Roman"/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</w:rPr>
        <w:t>Serwis WMS dostępny jest pod adresem:</w:t>
      </w:r>
    </w:p>
    <w:p w14:paraId="462DC891" w14:textId="77777777" w:rsidR="002651D8" w:rsidRDefault="00442E2E" w:rsidP="000F7DE0">
      <w:pPr>
        <w:pStyle w:val="Standard"/>
        <w:spacing w:after="0"/>
        <w:ind w:left="360"/>
        <w:rPr>
          <w:rFonts w:ascii="Times New Roman" w:hAnsi="Times New Roman" w:cs="Times New Roman"/>
          <w:color w:val="00000A"/>
          <w:sz w:val="22"/>
          <w:szCs w:val="22"/>
        </w:rPr>
      </w:pPr>
      <w:hyperlink r:id="rId9" w:history="1">
        <w:r w:rsidR="00101089" w:rsidRPr="000F7DE0">
          <w:rPr>
            <w:rFonts w:ascii="Times New Roman" w:hAnsi="Times New Roman" w:cs="Times New Roman"/>
            <w:color w:val="00000A"/>
            <w:sz w:val="22"/>
            <w:szCs w:val="22"/>
          </w:rPr>
          <w:t>http://powiatzamojski.geoportal2.pl/</w:t>
        </w:r>
      </w:hyperlink>
    </w:p>
    <w:p w14:paraId="6574444E" w14:textId="77777777" w:rsidR="000F7DE0" w:rsidRPr="000F7DE0" w:rsidRDefault="000F7DE0" w:rsidP="000F7DE0">
      <w:pPr>
        <w:pStyle w:val="Standard"/>
        <w:spacing w:after="0"/>
        <w:ind w:left="360"/>
        <w:rPr>
          <w:sz w:val="22"/>
          <w:szCs w:val="22"/>
        </w:rPr>
      </w:pPr>
    </w:p>
    <w:p w14:paraId="386D582D" w14:textId="77777777" w:rsidR="002651D8" w:rsidRPr="000F7DE0" w:rsidRDefault="00101089">
      <w:pPr>
        <w:pStyle w:val="Akapitzlist"/>
        <w:numPr>
          <w:ilvl w:val="0"/>
          <w:numId w:val="7"/>
        </w:numPr>
        <w:spacing w:after="0"/>
        <w:rPr>
          <w:sz w:val="22"/>
          <w:szCs w:val="22"/>
        </w:rPr>
      </w:pPr>
      <w:r w:rsidRPr="000F7DE0">
        <w:rPr>
          <w:rFonts w:ascii="Times New Roman" w:hAnsi="Times New Roman" w:cs="Times New Roman"/>
          <w:b/>
          <w:sz w:val="22"/>
          <w:szCs w:val="22"/>
          <w:u w:val="single"/>
        </w:rPr>
        <w:t>Cel zamówienia</w:t>
      </w:r>
    </w:p>
    <w:p w14:paraId="55DC8924" w14:textId="77777777" w:rsidR="002651D8" w:rsidRPr="000F7DE0" w:rsidRDefault="00101089">
      <w:pPr>
        <w:pStyle w:val="Akapitzlist"/>
        <w:numPr>
          <w:ilvl w:val="0"/>
          <w:numId w:val="33"/>
        </w:numPr>
        <w:spacing w:after="0"/>
        <w:rPr>
          <w:rFonts w:ascii="Times New Roman" w:hAnsi="Times New Roman" w:cs="Times New Roman"/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</w:rPr>
        <w:t>Realizacja przedmiotu zamówienia polega dostosowaniu bazy danych ewidencji gruntów i budynków dla jednostki ewidencyjnej 062014_2 Gmina Zamość do zgodności z modelem pojęciowym, określonym w rozporządzeniu w sprawie ewidencji gruntów i budynków zgodnie z obowiązującymi przepisami prawa.</w:t>
      </w:r>
    </w:p>
    <w:p w14:paraId="08861F45" w14:textId="77777777" w:rsidR="002651D8" w:rsidRPr="000F7DE0" w:rsidRDefault="00101089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</w:rPr>
        <w:t>W ramach zadania, o którym mowa w pkt. a) Wykonawca:</w:t>
      </w:r>
    </w:p>
    <w:p w14:paraId="1C6A50D7" w14:textId="77777777" w:rsidR="002651D8" w:rsidRPr="000F7DE0" w:rsidRDefault="00101089">
      <w:pPr>
        <w:pStyle w:val="Akapitzlist"/>
        <w:spacing w:after="0"/>
        <w:rPr>
          <w:rFonts w:ascii="Times New Roman" w:hAnsi="Times New Roman" w:cs="Times New Roman"/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</w:rPr>
        <w:t>- dostosuje identyfikatory budynków zgodnie z załącznikiem nr 5 rozporządzenia EGiB,</w:t>
      </w:r>
    </w:p>
    <w:p w14:paraId="35AC197B" w14:textId="77777777" w:rsidR="002651D8" w:rsidRPr="000F7DE0" w:rsidRDefault="00101089">
      <w:pPr>
        <w:pStyle w:val="Akapitzlist"/>
        <w:spacing w:after="0"/>
        <w:rPr>
          <w:rFonts w:ascii="Times New Roman" w:hAnsi="Times New Roman" w:cs="Times New Roman"/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</w:rPr>
        <w:t>- dostosuje bazę EGiB w zakresie budynków zgodnie z §15 rozporządzenia EGiB,</w:t>
      </w:r>
    </w:p>
    <w:p w14:paraId="265A4134" w14:textId="77777777" w:rsidR="002651D8" w:rsidRPr="000F7DE0" w:rsidRDefault="00101089">
      <w:pPr>
        <w:pStyle w:val="Akapitzlist"/>
        <w:spacing w:after="0"/>
        <w:rPr>
          <w:rFonts w:ascii="Times New Roman" w:hAnsi="Times New Roman" w:cs="Times New Roman"/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</w:rPr>
        <w:t>- dostosuje identyfikatory lokali zgodnie z załącznikiem nr 5 rozporządzenia EGiB,</w:t>
      </w:r>
    </w:p>
    <w:p w14:paraId="6F84203C" w14:textId="77777777" w:rsidR="002651D8" w:rsidRPr="000F7DE0" w:rsidRDefault="00101089">
      <w:pPr>
        <w:pStyle w:val="Akapitzlist"/>
        <w:spacing w:after="0"/>
        <w:rPr>
          <w:rFonts w:ascii="Times New Roman" w:hAnsi="Times New Roman" w:cs="Times New Roman"/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</w:rPr>
        <w:t>- dostosuje identyfikatory działek ewidencyjnych zgodnie z załącznikiem nr 5 rozporządzenia EGiB,</w:t>
      </w:r>
    </w:p>
    <w:p w14:paraId="3AD58E6A" w14:textId="77777777" w:rsidR="00962EFE" w:rsidRPr="000F7DE0" w:rsidRDefault="00962EFE">
      <w:pPr>
        <w:pStyle w:val="Akapitzlist"/>
        <w:spacing w:after="0"/>
        <w:rPr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</w:rPr>
        <w:lastRenderedPageBreak/>
        <w:t>- dokona harmonizacji obiektów oraz redakcji baz danych EGiB, BDOT500 i GESUT, które będą modyfikowane w wy</w:t>
      </w:r>
      <w:r w:rsidR="00D42D70" w:rsidRPr="000F7DE0">
        <w:rPr>
          <w:rFonts w:ascii="Times New Roman" w:hAnsi="Times New Roman" w:cs="Times New Roman"/>
          <w:sz w:val="22"/>
          <w:szCs w:val="22"/>
        </w:rPr>
        <w:t>niku zmiany rozporządzenia EGiB.</w:t>
      </w:r>
      <w:r w:rsidRPr="000F7DE0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DC552A6" w14:textId="77777777" w:rsidR="002651D8" w:rsidRPr="000F7DE0" w:rsidRDefault="00101089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</w:rPr>
        <w:t>Przy tworzeniu, w ramach przedmiotu zamówienia, zbiorów danych przestrzennych stosuje się układ współrzędnych płaskich prostokątnych PL-ETRF2000, o których mowa w§ 6 i §13 rozporządzenia Rady Ministrów z dnia 15 października 2012 r. w sprawie państwowego systemu odniesień przestrzennych.</w:t>
      </w:r>
    </w:p>
    <w:p w14:paraId="0600717E" w14:textId="77777777" w:rsidR="002651D8" w:rsidRPr="000F7DE0" w:rsidRDefault="00101089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</w:rPr>
        <w:t xml:space="preserve">Do zadań Wykonawcy będzie należało dokonanie analizy operatów technicznych </w:t>
      </w:r>
      <w:r w:rsidRPr="000F7DE0">
        <w:rPr>
          <w:rFonts w:ascii="Times New Roman" w:hAnsi="Times New Roman" w:cs="Times New Roman"/>
          <w:sz w:val="22"/>
          <w:szCs w:val="22"/>
        </w:rPr>
        <w:br/>
        <w:t xml:space="preserve">w zakresie pozyskania obligatoryjnych atrybutów oraz atrybutów fakultatywnych, jeżeli występują w dokumentacji, dla obiektów baz danych EGiB i BDOT500 </w:t>
      </w:r>
      <w:r w:rsidRPr="000F7DE0">
        <w:rPr>
          <w:rFonts w:ascii="Times New Roman" w:hAnsi="Times New Roman" w:cs="Times New Roman"/>
          <w:sz w:val="22"/>
          <w:szCs w:val="22"/>
        </w:rPr>
        <w:br/>
        <w:t>w zakresie wyjaśnienia ewentualnych kolizji czy rozbieżności w ujawnionych danych. Treść i formę analizy materiałów źródłowych należy uzgodnić w Dzienniku Robót.</w:t>
      </w:r>
    </w:p>
    <w:p w14:paraId="5A0E9150" w14:textId="77777777" w:rsidR="002651D8" w:rsidRPr="000F7DE0" w:rsidRDefault="00101089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</w:rPr>
        <w:t xml:space="preserve">Materiały PZGiK zawierające wyniki geodezyjnych pomiarów sytuacyjnych </w:t>
      </w:r>
      <w:r w:rsidRPr="000F7DE0">
        <w:rPr>
          <w:rFonts w:ascii="Times New Roman" w:hAnsi="Times New Roman" w:cs="Times New Roman"/>
          <w:sz w:val="22"/>
          <w:szCs w:val="22"/>
        </w:rPr>
        <w:br/>
        <w:t>w układzie 1965 lub układach lokalnych wykorzystuje się do realizacji przedmiotu zamówienia, po uprzednim wykonaniu matematycznej transformacji współrzędnych punktów sytuacyjnych.</w:t>
      </w:r>
    </w:p>
    <w:p w14:paraId="7BE9A025" w14:textId="77777777" w:rsidR="002651D8" w:rsidRPr="000F7DE0" w:rsidRDefault="00101089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</w:rPr>
        <w:t xml:space="preserve">W celu pozyskania oraz weryfikacji atrybutów dla obiektów baz danych EGiB </w:t>
      </w:r>
      <w:r w:rsidR="00295E6F" w:rsidRPr="000F7DE0">
        <w:rPr>
          <w:rFonts w:ascii="Times New Roman" w:hAnsi="Times New Roman" w:cs="Times New Roman"/>
          <w:sz w:val="22"/>
          <w:szCs w:val="22"/>
        </w:rPr>
        <w:br/>
      </w:r>
      <w:r w:rsidRPr="000F7DE0">
        <w:rPr>
          <w:rFonts w:ascii="Times New Roman" w:hAnsi="Times New Roman" w:cs="Times New Roman"/>
          <w:sz w:val="22"/>
          <w:szCs w:val="22"/>
        </w:rPr>
        <w:t>i BDOT500 należy wykorzystać ogólnodostępne serwisy mapowe.</w:t>
      </w:r>
    </w:p>
    <w:p w14:paraId="4CB1B5D5" w14:textId="77777777" w:rsidR="002651D8" w:rsidRPr="000F7DE0" w:rsidRDefault="00101089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</w:rPr>
        <w:t xml:space="preserve">Wykonawca nie będzie wykorzystywał przy dostosowaniu baz EGiB i BDOT500 zgromadzonych w PZGiK cyfrowych zbiorów danych określających położenie </w:t>
      </w:r>
      <w:r w:rsidR="00295E6F" w:rsidRPr="000F7DE0">
        <w:rPr>
          <w:rFonts w:ascii="Times New Roman" w:hAnsi="Times New Roman" w:cs="Times New Roman"/>
          <w:sz w:val="22"/>
          <w:szCs w:val="22"/>
        </w:rPr>
        <w:br/>
      </w:r>
      <w:r w:rsidRPr="000F7DE0">
        <w:rPr>
          <w:rFonts w:ascii="Times New Roman" w:hAnsi="Times New Roman" w:cs="Times New Roman"/>
          <w:sz w:val="22"/>
          <w:szCs w:val="22"/>
        </w:rPr>
        <w:t xml:space="preserve">i geometrię szczegółów sytuacyjnych I grupy dokładnościowej, jeżeli zostały one utworzone w drodze ekranowej digitalizacji mapy zasadniczej, a jednocześnie w PZGiK znajduje się dokumentacja geodezyjna zawierająca wyniki geodezyjnych pomiarów tych szczegółów sytuacyjnych. W takim przypadku Wykonawca pozyska niezbędne dane </w:t>
      </w:r>
      <w:r w:rsidR="000F7DE0">
        <w:rPr>
          <w:rFonts w:ascii="Times New Roman" w:hAnsi="Times New Roman" w:cs="Times New Roman"/>
          <w:sz w:val="22"/>
          <w:szCs w:val="22"/>
        </w:rPr>
        <w:br/>
      </w:r>
      <w:r w:rsidRPr="000F7DE0">
        <w:rPr>
          <w:rFonts w:ascii="Times New Roman" w:hAnsi="Times New Roman" w:cs="Times New Roman"/>
          <w:sz w:val="22"/>
          <w:szCs w:val="22"/>
        </w:rPr>
        <w:t>w drodze obliczeń z wykorzystaniem danych obserwacyjnych zawartych w tej dokumentacji.</w:t>
      </w:r>
    </w:p>
    <w:p w14:paraId="58999919" w14:textId="77777777" w:rsidR="002651D8" w:rsidRPr="000F7DE0" w:rsidRDefault="00101089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</w:rPr>
        <w:t>Do 5 dnia danego miesiąca Wykonawca będzie pr</w:t>
      </w:r>
      <w:r w:rsidR="00D42D70" w:rsidRPr="000F7DE0">
        <w:rPr>
          <w:rFonts w:ascii="Times New Roman" w:hAnsi="Times New Roman" w:cs="Times New Roman"/>
          <w:sz w:val="22"/>
          <w:szCs w:val="22"/>
        </w:rPr>
        <w:t xml:space="preserve">zekazywał Zamawiającemu raport </w:t>
      </w:r>
      <w:r w:rsidR="000F7DE0">
        <w:rPr>
          <w:rFonts w:ascii="Times New Roman" w:hAnsi="Times New Roman" w:cs="Times New Roman"/>
          <w:sz w:val="22"/>
          <w:szCs w:val="22"/>
        </w:rPr>
        <w:br/>
      </w:r>
      <w:r w:rsidRPr="000F7DE0">
        <w:rPr>
          <w:rFonts w:ascii="Times New Roman" w:hAnsi="Times New Roman" w:cs="Times New Roman"/>
          <w:sz w:val="22"/>
          <w:szCs w:val="22"/>
        </w:rPr>
        <w:t>z postępu prac.</w:t>
      </w:r>
    </w:p>
    <w:p w14:paraId="1793436E" w14:textId="77777777" w:rsidR="002651D8" w:rsidRPr="000F7DE0" w:rsidRDefault="00101089">
      <w:pPr>
        <w:pStyle w:val="Akapitzlist"/>
        <w:spacing w:after="0"/>
        <w:rPr>
          <w:sz w:val="22"/>
          <w:szCs w:val="22"/>
        </w:rPr>
      </w:pPr>
      <w:r w:rsidRPr="000F7DE0">
        <w:rPr>
          <w:rFonts w:ascii="Times New Roman" w:hAnsi="Times New Roman" w:cs="Times New Roman"/>
          <w:b/>
          <w:sz w:val="22"/>
          <w:szCs w:val="22"/>
        </w:rPr>
        <w:t>Raport miesięczny powinien zawierać:</w:t>
      </w:r>
    </w:p>
    <w:p w14:paraId="078E834B" w14:textId="77777777" w:rsidR="002651D8" w:rsidRPr="000F7DE0" w:rsidRDefault="00101089">
      <w:pPr>
        <w:pStyle w:val="Akapitzlist"/>
        <w:spacing w:after="0"/>
        <w:rPr>
          <w:rFonts w:ascii="Times New Roman" w:hAnsi="Times New Roman" w:cs="Times New Roman"/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</w:rPr>
        <w:t>- Opisowo wyrażony postęp prac nad przedmiotem umowy,</w:t>
      </w:r>
    </w:p>
    <w:p w14:paraId="014F8DCC" w14:textId="77777777" w:rsidR="002651D8" w:rsidRPr="000F7DE0" w:rsidRDefault="00101089">
      <w:pPr>
        <w:pStyle w:val="Akapitzlist"/>
        <w:spacing w:after="0"/>
        <w:rPr>
          <w:rFonts w:ascii="Times New Roman" w:hAnsi="Times New Roman" w:cs="Times New Roman"/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</w:rPr>
        <w:t>- Potencjalne zagrożenia dla niezrealizowania przedmiotu umowy w określonym umową terminie,</w:t>
      </w:r>
    </w:p>
    <w:p w14:paraId="63FF6B67" w14:textId="77777777" w:rsidR="002651D8" w:rsidRPr="000F7DE0" w:rsidRDefault="00101089">
      <w:pPr>
        <w:pStyle w:val="Akapitzlist"/>
        <w:spacing w:after="0"/>
        <w:rPr>
          <w:rFonts w:ascii="Times New Roman" w:hAnsi="Times New Roman" w:cs="Times New Roman"/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</w:rPr>
        <w:t>- Stopień zaawansowania wykonania prac,</w:t>
      </w:r>
    </w:p>
    <w:p w14:paraId="58C83345" w14:textId="77777777" w:rsidR="002651D8" w:rsidRPr="000F7DE0" w:rsidRDefault="00101089">
      <w:pPr>
        <w:pStyle w:val="Akapitzlist"/>
        <w:spacing w:after="0"/>
        <w:rPr>
          <w:rFonts w:ascii="Times New Roman" w:hAnsi="Times New Roman" w:cs="Times New Roman"/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</w:rPr>
        <w:t>- Planowane do zrealizowania cele na najbliższy okres raportowy.</w:t>
      </w:r>
    </w:p>
    <w:p w14:paraId="1363D61B" w14:textId="77777777" w:rsidR="002651D8" w:rsidRPr="000F7DE0" w:rsidRDefault="002651D8">
      <w:pPr>
        <w:pStyle w:val="Akapitzlist"/>
        <w:spacing w:after="0"/>
        <w:rPr>
          <w:rFonts w:ascii="Times New Roman" w:hAnsi="Times New Roman" w:cs="Times New Roman"/>
          <w:sz w:val="22"/>
          <w:szCs w:val="22"/>
        </w:rPr>
      </w:pPr>
    </w:p>
    <w:p w14:paraId="78197CD5" w14:textId="77777777" w:rsidR="002651D8" w:rsidRPr="000F7DE0" w:rsidRDefault="00101089">
      <w:pPr>
        <w:pStyle w:val="Akapitzlist"/>
        <w:spacing w:after="0"/>
        <w:rPr>
          <w:rFonts w:ascii="Times New Roman" w:hAnsi="Times New Roman" w:cs="Times New Roman"/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</w:rPr>
        <w:lastRenderedPageBreak/>
        <w:t>UWAGA: Do wykonania prac może być wykorzystany dowolny system informatyczny lub oprogramowanie, na które Wykonawca posiada licencję lub które sam wytworzył. Wykonawca zobowiązany jest do bezstratnej implementacji do pro</w:t>
      </w:r>
      <w:r w:rsidR="00295E6F" w:rsidRPr="000F7DE0">
        <w:rPr>
          <w:rFonts w:ascii="Times New Roman" w:hAnsi="Times New Roman" w:cs="Times New Roman"/>
          <w:sz w:val="22"/>
          <w:szCs w:val="22"/>
        </w:rPr>
        <w:t xml:space="preserve">gramu EWMAPA i EWOPIS obiektów </w:t>
      </w:r>
      <w:r w:rsidRPr="000F7DE0">
        <w:rPr>
          <w:rFonts w:ascii="Times New Roman" w:hAnsi="Times New Roman" w:cs="Times New Roman"/>
          <w:sz w:val="22"/>
          <w:szCs w:val="22"/>
        </w:rPr>
        <w:t>z baz danych, będących przedmiotem zamówienia.</w:t>
      </w:r>
    </w:p>
    <w:p w14:paraId="04D6EBF9" w14:textId="77777777" w:rsidR="002651D8" w:rsidRPr="000F7DE0" w:rsidRDefault="002651D8">
      <w:pPr>
        <w:pStyle w:val="Akapitzlist"/>
        <w:spacing w:after="0"/>
        <w:rPr>
          <w:rFonts w:ascii="Times New Roman" w:hAnsi="Times New Roman" w:cs="Times New Roman"/>
          <w:sz w:val="22"/>
          <w:szCs w:val="22"/>
        </w:rPr>
      </w:pPr>
    </w:p>
    <w:p w14:paraId="442754D9" w14:textId="77777777" w:rsidR="00295E6F" w:rsidRPr="000F7DE0" w:rsidRDefault="00295E6F">
      <w:pPr>
        <w:pStyle w:val="Akapitzlist"/>
        <w:spacing w:after="0"/>
        <w:rPr>
          <w:rFonts w:ascii="Times New Roman" w:hAnsi="Times New Roman" w:cs="Times New Roman"/>
          <w:sz w:val="22"/>
          <w:szCs w:val="22"/>
        </w:rPr>
      </w:pPr>
    </w:p>
    <w:p w14:paraId="33EED4CF" w14:textId="77777777" w:rsidR="002651D8" w:rsidRPr="000F7DE0" w:rsidRDefault="00101089" w:rsidP="00295E6F">
      <w:pPr>
        <w:pStyle w:val="Akapitzlist"/>
        <w:numPr>
          <w:ilvl w:val="0"/>
          <w:numId w:val="7"/>
        </w:numPr>
        <w:spacing w:after="0"/>
        <w:rPr>
          <w:sz w:val="22"/>
          <w:szCs w:val="22"/>
        </w:rPr>
      </w:pPr>
      <w:r w:rsidRPr="000F7DE0">
        <w:rPr>
          <w:rFonts w:ascii="Times New Roman" w:hAnsi="Times New Roman" w:cs="Times New Roman"/>
          <w:b/>
          <w:sz w:val="22"/>
          <w:szCs w:val="22"/>
          <w:u w:val="single"/>
        </w:rPr>
        <w:t>Charakterystyka obiektu</w:t>
      </w:r>
    </w:p>
    <w:p w14:paraId="6C66EA14" w14:textId="77777777" w:rsidR="002651D8" w:rsidRPr="000F7DE0" w:rsidRDefault="00101089">
      <w:pPr>
        <w:pStyle w:val="Standard"/>
        <w:spacing w:after="0" w:line="240" w:lineRule="auto"/>
        <w:ind w:left="240" w:hanging="240"/>
        <w:rPr>
          <w:sz w:val="22"/>
          <w:szCs w:val="22"/>
        </w:rPr>
      </w:pPr>
      <w:r w:rsidRPr="000F7DE0">
        <w:rPr>
          <w:rFonts w:ascii="Times New Roman" w:eastAsia="Calibri" w:hAnsi="Times New Roman" w:cs="Times New Roman"/>
          <w:b/>
          <w:sz w:val="22"/>
          <w:szCs w:val="22"/>
        </w:rPr>
        <w:t>W ramach niniejszego zamówienia w powiecie zamojskim dostosowana będzie baza EGiB:</w:t>
      </w:r>
    </w:p>
    <w:p w14:paraId="432EFC26" w14:textId="77777777" w:rsidR="002651D8" w:rsidRPr="000F7DE0" w:rsidRDefault="00101089">
      <w:pPr>
        <w:pStyle w:val="Akapitzlist"/>
        <w:keepNext/>
        <w:numPr>
          <w:ilvl w:val="0"/>
          <w:numId w:val="34"/>
        </w:numPr>
        <w:tabs>
          <w:tab w:val="clear" w:pos="567"/>
          <w:tab w:val="left" w:pos="1287"/>
        </w:tabs>
        <w:spacing w:before="240"/>
        <w:rPr>
          <w:sz w:val="22"/>
          <w:szCs w:val="22"/>
        </w:rPr>
      </w:pPr>
      <w:r w:rsidRPr="000F7DE0">
        <w:rPr>
          <w:rFonts w:ascii="Times New Roman" w:eastAsia="Microsoft YaHei" w:hAnsi="Times New Roman" w:cs="Times New Roman"/>
          <w:b/>
          <w:bCs/>
          <w:iCs/>
          <w:sz w:val="22"/>
          <w:szCs w:val="22"/>
        </w:rPr>
        <w:t xml:space="preserve"> Podstawowe informacje dotyczące budynków w jednostce ewidencyjnej 062014_2 Zamość</w:t>
      </w:r>
    </w:p>
    <w:p w14:paraId="7C8C1372" w14:textId="77777777" w:rsidR="002651D8" w:rsidRPr="000F7DE0" w:rsidRDefault="00101089">
      <w:pPr>
        <w:pStyle w:val="Standard"/>
        <w:suppressAutoHyphens w:val="0"/>
        <w:spacing w:after="160" w:line="256" w:lineRule="auto"/>
        <w:rPr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  <w:lang w:eastAsia="en-US"/>
        </w:rPr>
        <w:t>Zał. Nr 1 Zestawienie budynków</w:t>
      </w:r>
    </w:p>
    <w:tbl>
      <w:tblPr>
        <w:tblW w:w="9698" w:type="dxa"/>
        <w:tblInd w:w="-2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4"/>
        <w:gridCol w:w="2268"/>
        <w:gridCol w:w="1418"/>
        <w:gridCol w:w="1133"/>
        <w:gridCol w:w="1134"/>
        <w:gridCol w:w="1416"/>
        <w:gridCol w:w="1845"/>
      </w:tblGrid>
      <w:tr w:rsidR="002651D8" w14:paraId="4B4D16D3" w14:textId="77777777" w:rsidTr="00EB7416">
        <w:trPr>
          <w:trHeight w:val="783"/>
        </w:trPr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4D2EDDC" w14:textId="77777777" w:rsidR="002651D8" w:rsidRDefault="00101089">
            <w:pPr>
              <w:pStyle w:val="Standard"/>
              <w:suppressAutoHyphens w:val="0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L.p</w:t>
            </w:r>
            <w:proofErr w:type="spellEnd"/>
          </w:p>
        </w:tc>
        <w:tc>
          <w:tcPr>
            <w:tcW w:w="226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AFBC4B2" w14:textId="77777777" w:rsidR="002651D8" w:rsidRDefault="00101089">
            <w:pPr>
              <w:pStyle w:val="Standard"/>
              <w:suppressAutoHyphens w:val="0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Obręby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B5CE36" w14:textId="77777777" w:rsidR="002651D8" w:rsidRDefault="00101089">
            <w:pPr>
              <w:pStyle w:val="Standard"/>
              <w:suppressAutoHyphens w:val="0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ilość budynków ogółem</w:t>
            </w:r>
          </w:p>
        </w:tc>
        <w:tc>
          <w:tcPr>
            <w:tcW w:w="113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B4B685" w14:textId="77777777" w:rsidR="002651D8" w:rsidRDefault="00101089">
            <w:pPr>
              <w:pStyle w:val="Standard"/>
              <w:suppressAutoHyphens w:val="0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i.d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. do działki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CB0268" w14:textId="77777777" w:rsidR="002651D8" w:rsidRDefault="00101089">
            <w:pPr>
              <w:pStyle w:val="Standard"/>
              <w:suppressAutoHyphens w:val="0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i.d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. do obrębu</w:t>
            </w:r>
          </w:p>
        </w:tc>
        <w:tc>
          <w:tcPr>
            <w:tcW w:w="141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280D73" w14:textId="77777777" w:rsidR="002651D8" w:rsidRDefault="00101089">
            <w:pPr>
              <w:pStyle w:val="Standard"/>
              <w:suppressAutoHyphens w:val="0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budynki w budowie</w:t>
            </w:r>
          </w:p>
        </w:tc>
        <w:tc>
          <w:tcPr>
            <w:tcW w:w="184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198BB10" w14:textId="77777777" w:rsidR="002651D8" w:rsidRDefault="00101089">
            <w:pPr>
              <w:pStyle w:val="Standard"/>
              <w:suppressAutoHyphens w:val="0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budynki projektowane</w:t>
            </w:r>
          </w:p>
        </w:tc>
      </w:tr>
      <w:tr w:rsidR="002651D8" w14:paraId="169E6F9E" w14:textId="77777777">
        <w:trPr>
          <w:trHeight w:val="315"/>
        </w:trPr>
        <w:tc>
          <w:tcPr>
            <w:tcW w:w="4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717777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00EFC5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Białobrzegi</w:t>
            </w: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FAFC62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11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B10EB3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F8DAD5C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399</w:t>
            </w:r>
          </w:p>
        </w:tc>
        <w:tc>
          <w:tcPr>
            <w:tcW w:w="141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409570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DB1BCA2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2651D8" w14:paraId="48B0DA01" w14:textId="77777777">
        <w:trPr>
          <w:trHeight w:val="315"/>
        </w:trPr>
        <w:tc>
          <w:tcPr>
            <w:tcW w:w="4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72CAEEE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3FB295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Białowola</w:t>
            </w: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B2DAF6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E871197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BAC25E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478</w:t>
            </w:r>
          </w:p>
        </w:tc>
        <w:tc>
          <w:tcPr>
            <w:tcW w:w="141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BF7B4B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E9E2DC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2651D8" w14:paraId="7205D40C" w14:textId="77777777">
        <w:trPr>
          <w:trHeight w:val="315"/>
        </w:trPr>
        <w:tc>
          <w:tcPr>
            <w:tcW w:w="4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A82829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1997E5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Borowina Sitaniecka</w:t>
            </w: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E4EE5A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1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98DB72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277BB4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41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2C199AE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319AA1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2651D8" w14:paraId="18F5EF11" w14:textId="77777777">
        <w:trPr>
          <w:trHeight w:val="315"/>
        </w:trPr>
        <w:tc>
          <w:tcPr>
            <w:tcW w:w="4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A4CE16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831A67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Bortatycze</w:t>
            </w: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98B749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335</w:t>
            </w:r>
          </w:p>
        </w:tc>
        <w:tc>
          <w:tcPr>
            <w:tcW w:w="11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BC4B81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A9617E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332</w:t>
            </w:r>
          </w:p>
        </w:tc>
        <w:tc>
          <w:tcPr>
            <w:tcW w:w="141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0DD925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502706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2651D8" w14:paraId="125543CE" w14:textId="77777777">
        <w:trPr>
          <w:trHeight w:val="315"/>
        </w:trPr>
        <w:tc>
          <w:tcPr>
            <w:tcW w:w="4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DE12982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021AE6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Bortatycze Kolonia</w:t>
            </w: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CEA5A6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11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B59EB5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965195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141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C49412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7179A9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2651D8" w14:paraId="68A42E90" w14:textId="77777777">
        <w:trPr>
          <w:trHeight w:val="315"/>
        </w:trPr>
        <w:tc>
          <w:tcPr>
            <w:tcW w:w="4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C16EF9A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F2E8DF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Chyża</w:t>
            </w: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FDC8BA6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11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AE65AEF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23B77EF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141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75086D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D14080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2651D8" w14:paraId="15362398" w14:textId="77777777">
        <w:trPr>
          <w:trHeight w:val="274"/>
        </w:trPr>
        <w:tc>
          <w:tcPr>
            <w:tcW w:w="4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9B2FC3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8449CB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Hubale</w:t>
            </w: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0FD79E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CFD7AA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91539F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141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41E3CF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CD6F5D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2651D8" w14:paraId="213A179E" w14:textId="77777777">
        <w:trPr>
          <w:trHeight w:val="315"/>
        </w:trPr>
        <w:tc>
          <w:tcPr>
            <w:tcW w:w="4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004BC5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679E54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Jatutów</w:t>
            </w: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31ED95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512</w:t>
            </w:r>
          </w:p>
        </w:tc>
        <w:tc>
          <w:tcPr>
            <w:tcW w:w="11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744AB8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63234D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488</w:t>
            </w:r>
          </w:p>
        </w:tc>
        <w:tc>
          <w:tcPr>
            <w:tcW w:w="141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4E0C20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340896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2651D8" w14:paraId="21786E42" w14:textId="77777777">
        <w:trPr>
          <w:trHeight w:val="315"/>
        </w:trPr>
        <w:tc>
          <w:tcPr>
            <w:tcW w:w="4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A8D9EC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BD1532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Kalinowice</w:t>
            </w: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E2C633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1244</w:t>
            </w:r>
          </w:p>
        </w:tc>
        <w:tc>
          <w:tcPr>
            <w:tcW w:w="11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DA84B7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2259CA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1150</w:t>
            </w:r>
          </w:p>
        </w:tc>
        <w:tc>
          <w:tcPr>
            <w:tcW w:w="141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DB7738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84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A797B34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</w:tr>
      <w:tr w:rsidR="002651D8" w14:paraId="3DE5A662" w14:textId="77777777">
        <w:trPr>
          <w:trHeight w:val="315"/>
        </w:trPr>
        <w:tc>
          <w:tcPr>
            <w:tcW w:w="4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42A90E7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05A6DE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Lipsko</w:t>
            </w: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DF47EC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423</w:t>
            </w:r>
          </w:p>
        </w:tc>
        <w:tc>
          <w:tcPr>
            <w:tcW w:w="11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D70831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F622960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418</w:t>
            </w:r>
          </w:p>
        </w:tc>
        <w:tc>
          <w:tcPr>
            <w:tcW w:w="141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DA1F18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E79FAE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2651D8" w14:paraId="17051293" w14:textId="77777777">
        <w:trPr>
          <w:trHeight w:val="315"/>
        </w:trPr>
        <w:tc>
          <w:tcPr>
            <w:tcW w:w="4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E2CE514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5D0430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Lipsko Kosobudy</w:t>
            </w: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7669B3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1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C1BDB5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97C61C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41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97F5AB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B85E44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651D8" w14:paraId="6D6F84B5" w14:textId="77777777">
        <w:trPr>
          <w:trHeight w:val="315"/>
        </w:trPr>
        <w:tc>
          <w:tcPr>
            <w:tcW w:w="4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A649E6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E6DD4BE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Lipsko Polesie</w:t>
            </w: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877536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1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5A85995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816F1D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1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907809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59DC92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2651D8" w14:paraId="4D460CA1" w14:textId="77777777">
        <w:trPr>
          <w:trHeight w:val="315"/>
        </w:trPr>
        <w:tc>
          <w:tcPr>
            <w:tcW w:w="4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431261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25128B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74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Łapiguz</w:t>
            </w:r>
            <w:proofErr w:type="spellEnd"/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452946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11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74D46E8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AA62273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403</w:t>
            </w:r>
          </w:p>
        </w:tc>
        <w:tc>
          <w:tcPr>
            <w:tcW w:w="141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2846C65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3F37A2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651D8" w14:paraId="1D181974" w14:textId="77777777">
        <w:trPr>
          <w:trHeight w:val="315"/>
        </w:trPr>
        <w:tc>
          <w:tcPr>
            <w:tcW w:w="4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5F60F8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17D3D3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Mokre</w:t>
            </w: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26154E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807</w:t>
            </w:r>
          </w:p>
        </w:tc>
        <w:tc>
          <w:tcPr>
            <w:tcW w:w="11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0C0809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9D0BAC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774</w:t>
            </w:r>
          </w:p>
        </w:tc>
        <w:tc>
          <w:tcPr>
            <w:tcW w:w="141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9D5AD7B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4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6D4C62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2651D8" w14:paraId="6F9ABC7D" w14:textId="77777777">
        <w:trPr>
          <w:trHeight w:val="315"/>
        </w:trPr>
        <w:tc>
          <w:tcPr>
            <w:tcW w:w="4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95466A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BB3117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Płoskie</w:t>
            </w: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571E5D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1547</w:t>
            </w:r>
          </w:p>
        </w:tc>
        <w:tc>
          <w:tcPr>
            <w:tcW w:w="11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234BBE9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C19C996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1489</w:t>
            </w:r>
          </w:p>
        </w:tc>
        <w:tc>
          <w:tcPr>
            <w:tcW w:w="141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45767B8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84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832CACC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2651D8" w14:paraId="6DBABF70" w14:textId="77777777">
        <w:trPr>
          <w:trHeight w:val="315"/>
        </w:trPr>
        <w:tc>
          <w:tcPr>
            <w:tcW w:w="4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3DF316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A34738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Pniówek</w:t>
            </w: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EFF9FA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677</w:t>
            </w:r>
          </w:p>
        </w:tc>
        <w:tc>
          <w:tcPr>
            <w:tcW w:w="11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C559BFF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4E7DF9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41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438881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84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D8AEE8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</w:tr>
      <w:tr w:rsidR="002651D8" w14:paraId="454D142E" w14:textId="77777777">
        <w:trPr>
          <w:trHeight w:val="315"/>
        </w:trPr>
        <w:tc>
          <w:tcPr>
            <w:tcW w:w="4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04F1EA1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56D28A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Siedliska</w:t>
            </w: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D7DFFC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579</w:t>
            </w:r>
          </w:p>
        </w:tc>
        <w:tc>
          <w:tcPr>
            <w:tcW w:w="11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B896F3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8397EF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563</w:t>
            </w:r>
          </w:p>
        </w:tc>
        <w:tc>
          <w:tcPr>
            <w:tcW w:w="141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2687361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1F3BFD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2651D8" w14:paraId="13A84572" w14:textId="77777777">
        <w:trPr>
          <w:trHeight w:val="315"/>
        </w:trPr>
        <w:tc>
          <w:tcPr>
            <w:tcW w:w="4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0BF630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F0623C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Sitaniec Błonie</w:t>
            </w: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F566A0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1288</w:t>
            </w:r>
          </w:p>
        </w:tc>
        <w:tc>
          <w:tcPr>
            <w:tcW w:w="11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6EBEE5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9E4EEE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1245</w:t>
            </w:r>
          </w:p>
        </w:tc>
        <w:tc>
          <w:tcPr>
            <w:tcW w:w="141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E46BE20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4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F8BE45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2651D8" w14:paraId="5E373142" w14:textId="77777777">
        <w:trPr>
          <w:trHeight w:val="315"/>
        </w:trPr>
        <w:tc>
          <w:tcPr>
            <w:tcW w:w="4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7CDADD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5E52FD3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Sitaniec Kolonia</w:t>
            </w: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685578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11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A3AFB0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97DDA3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415</w:t>
            </w:r>
          </w:p>
        </w:tc>
        <w:tc>
          <w:tcPr>
            <w:tcW w:w="141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1E82DD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8F5185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2651D8" w14:paraId="23A64518" w14:textId="77777777">
        <w:trPr>
          <w:trHeight w:val="315"/>
        </w:trPr>
        <w:tc>
          <w:tcPr>
            <w:tcW w:w="4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66997EF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F64EF8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Sitaniec Wolica</w:t>
            </w: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403AD6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559</w:t>
            </w:r>
          </w:p>
        </w:tc>
        <w:tc>
          <w:tcPr>
            <w:tcW w:w="11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21E0D2A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EBF3E7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548</w:t>
            </w:r>
          </w:p>
        </w:tc>
        <w:tc>
          <w:tcPr>
            <w:tcW w:w="141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F8B11F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4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AFC1AF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2651D8" w14:paraId="5DF73B38" w14:textId="77777777">
        <w:trPr>
          <w:trHeight w:val="315"/>
        </w:trPr>
        <w:tc>
          <w:tcPr>
            <w:tcW w:w="4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B5807C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0EFBED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Skokówka</w:t>
            </w: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E375A2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488</w:t>
            </w:r>
          </w:p>
        </w:tc>
        <w:tc>
          <w:tcPr>
            <w:tcW w:w="11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24AD14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A10C151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467</w:t>
            </w:r>
          </w:p>
        </w:tc>
        <w:tc>
          <w:tcPr>
            <w:tcW w:w="141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D50D60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6F0A9F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2651D8" w14:paraId="709AB58A" w14:textId="77777777">
        <w:trPr>
          <w:trHeight w:val="315"/>
        </w:trPr>
        <w:tc>
          <w:tcPr>
            <w:tcW w:w="4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A7BBCB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22</w:t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DC3C86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Szopinek</w:t>
            </w: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0AE288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1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A14D00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013F1C9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580</w:t>
            </w:r>
          </w:p>
        </w:tc>
        <w:tc>
          <w:tcPr>
            <w:tcW w:w="141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2F7E5F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84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0FA787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2651D8" w14:paraId="0B28845E" w14:textId="77777777">
        <w:trPr>
          <w:trHeight w:val="315"/>
        </w:trPr>
        <w:tc>
          <w:tcPr>
            <w:tcW w:w="4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A33649E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A7FA69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Wieprzec Wychody</w:t>
            </w: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3E4F1B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6DAB27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4BEA08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5E2034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0648EE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2651D8" w14:paraId="445AA6AF" w14:textId="77777777">
        <w:trPr>
          <w:trHeight w:val="315"/>
        </w:trPr>
        <w:tc>
          <w:tcPr>
            <w:tcW w:w="4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6ABC94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D1369C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Chyża Kolonia</w:t>
            </w: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628C508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11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1B8CE3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F8B727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141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C975970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54F0AB6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2651D8" w14:paraId="73DBB918" w14:textId="77777777">
        <w:trPr>
          <w:trHeight w:val="315"/>
        </w:trPr>
        <w:tc>
          <w:tcPr>
            <w:tcW w:w="4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B954C0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4F52709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Wólka Panieńska</w:t>
            </w: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E76394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465</w:t>
            </w:r>
          </w:p>
        </w:tc>
        <w:tc>
          <w:tcPr>
            <w:tcW w:w="11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E40067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F04EE0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386</w:t>
            </w:r>
          </w:p>
        </w:tc>
        <w:tc>
          <w:tcPr>
            <w:tcW w:w="141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0ED0F4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84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72D17E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2651D8" w14:paraId="79032FC2" w14:textId="77777777">
        <w:trPr>
          <w:trHeight w:val="315"/>
        </w:trPr>
        <w:tc>
          <w:tcPr>
            <w:tcW w:w="4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58C454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70B90A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Wólka </w:t>
            </w:r>
            <w:proofErr w:type="spellStart"/>
            <w:r w:rsidRPr="00EB74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Wieprzecka</w:t>
            </w:r>
            <w:proofErr w:type="spellEnd"/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776509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595</w:t>
            </w:r>
          </w:p>
        </w:tc>
        <w:tc>
          <w:tcPr>
            <w:tcW w:w="11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6BF125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0F0158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573</w:t>
            </w:r>
          </w:p>
        </w:tc>
        <w:tc>
          <w:tcPr>
            <w:tcW w:w="141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FB34BD5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71136D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2651D8" w14:paraId="2B84A866" w14:textId="77777777">
        <w:trPr>
          <w:trHeight w:val="315"/>
        </w:trPr>
        <w:tc>
          <w:tcPr>
            <w:tcW w:w="4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4C2CA7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59A9DB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Wielącza Zarudzie</w:t>
            </w: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D61053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1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3D0ADA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D65111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41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F0ED63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CFE4AC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651D8" w14:paraId="34F295DA" w14:textId="77777777">
        <w:trPr>
          <w:trHeight w:val="315"/>
        </w:trPr>
        <w:tc>
          <w:tcPr>
            <w:tcW w:w="4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3D2C18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4D162CC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Wysokie</w:t>
            </w: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FC7E9ED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578</w:t>
            </w:r>
          </w:p>
        </w:tc>
        <w:tc>
          <w:tcPr>
            <w:tcW w:w="11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65FD50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B3EC8F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572</w:t>
            </w:r>
          </w:p>
        </w:tc>
        <w:tc>
          <w:tcPr>
            <w:tcW w:w="141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870596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EE2AF3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651D8" w14:paraId="6C053C29" w14:textId="77777777">
        <w:trPr>
          <w:trHeight w:val="315"/>
        </w:trPr>
        <w:tc>
          <w:tcPr>
            <w:tcW w:w="4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6BA37C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16BBD57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Zalesie</w:t>
            </w: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4B7EA8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1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46DAE3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D47E0A7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41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822442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0B5DDA7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651D8" w14:paraId="153E2334" w14:textId="77777777">
        <w:trPr>
          <w:trHeight w:val="315"/>
        </w:trPr>
        <w:tc>
          <w:tcPr>
            <w:tcW w:w="4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E1F1B3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021CCB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Zarzecze</w:t>
            </w: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177D7F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11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366499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BE3E56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141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06A53A4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1791B9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2651D8" w14:paraId="64B193CE" w14:textId="77777777">
        <w:trPr>
          <w:trHeight w:val="315"/>
        </w:trPr>
        <w:tc>
          <w:tcPr>
            <w:tcW w:w="4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D92FD3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0C7264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Zawada</w:t>
            </w: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8D3DC5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1428</w:t>
            </w:r>
          </w:p>
        </w:tc>
        <w:tc>
          <w:tcPr>
            <w:tcW w:w="11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87876F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637122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141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F80DF4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4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3C12FE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2651D8" w14:paraId="13110198" w14:textId="77777777">
        <w:trPr>
          <w:trHeight w:val="315"/>
        </w:trPr>
        <w:tc>
          <w:tcPr>
            <w:tcW w:w="4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803781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0DE1865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Zwódne</w:t>
            </w: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5AADEF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11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CFA275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0984D6D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141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DF303A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4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4A14E8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2651D8" w14:paraId="05F37920" w14:textId="77777777">
        <w:trPr>
          <w:trHeight w:val="315"/>
        </w:trPr>
        <w:tc>
          <w:tcPr>
            <w:tcW w:w="4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76DAB2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B0942B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Żdanów</w:t>
            </w: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130DD43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594</w:t>
            </w:r>
          </w:p>
        </w:tc>
        <w:tc>
          <w:tcPr>
            <w:tcW w:w="11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A50A31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84B747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576</w:t>
            </w:r>
          </w:p>
        </w:tc>
        <w:tc>
          <w:tcPr>
            <w:tcW w:w="141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780D34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9F3CFC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2651D8" w14:paraId="2B62E172" w14:textId="77777777">
        <w:trPr>
          <w:trHeight w:val="315"/>
        </w:trPr>
        <w:tc>
          <w:tcPr>
            <w:tcW w:w="4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7A717A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603FA5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Żdanówek</w:t>
            </w: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766D1D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1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44D904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461C02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141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AD635A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C944D8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2651D8" w14:paraId="1A7CE16D" w14:textId="77777777">
        <w:trPr>
          <w:trHeight w:val="315"/>
        </w:trPr>
        <w:tc>
          <w:tcPr>
            <w:tcW w:w="4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6F9720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056FC1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74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Topornica</w:t>
            </w:r>
            <w:proofErr w:type="spellEnd"/>
            <w:r w:rsidRPr="00EB74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Kolonia</w:t>
            </w: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9D23BF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1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17107B1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40D8B5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141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AC67590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98FF09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2651D8" w14:paraId="1DBC9782" w14:textId="77777777">
        <w:trPr>
          <w:trHeight w:val="315"/>
        </w:trPr>
        <w:tc>
          <w:tcPr>
            <w:tcW w:w="4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E0CE51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57CA5A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Lipsko Kolonia</w:t>
            </w: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CFA98C4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1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C36846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8433CC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1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C4084D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7F6117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651D8" w14:paraId="29B187A0" w14:textId="77777777">
        <w:trPr>
          <w:trHeight w:val="315"/>
        </w:trPr>
        <w:tc>
          <w:tcPr>
            <w:tcW w:w="4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0D1C22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FD303F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Mokre Las</w:t>
            </w: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830D04F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B41E13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F27B4B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470D586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BC3107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651D8" w14:paraId="3D4D0B20" w14:textId="77777777">
        <w:trPr>
          <w:trHeight w:val="315"/>
        </w:trPr>
        <w:tc>
          <w:tcPr>
            <w:tcW w:w="4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ACD3CD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462EAB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Siedliska Las</w:t>
            </w: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795619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7E8E036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EE5D5F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80D29D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1CA75A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14:paraId="4FB0A5E3" w14:textId="77777777" w:rsidR="002651D8" w:rsidRPr="000F7DE0" w:rsidRDefault="002651D8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46D8D872" w14:textId="77777777" w:rsidR="002651D8" w:rsidRPr="000F7DE0" w:rsidRDefault="00101089">
      <w:pPr>
        <w:pStyle w:val="Akapitzlist"/>
        <w:keepNext/>
        <w:numPr>
          <w:ilvl w:val="0"/>
          <w:numId w:val="16"/>
        </w:numPr>
        <w:tabs>
          <w:tab w:val="clear" w:pos="567"/>
          <w:tab w:val="left" w:pos="1287"/>
        </w:tabs>
        <w:spacing w:before="240"/>
        <w:rPr>
          <w:sz w:val="22"/>
          <w:szCs w:val="22"/>
        </w:rPr>
      </w:pPr>
      <w:r w:rsidRPr="000F7DE0">
        <w:rPr>
          <w:rFonts w:ascii="Times New Roman" w:eastAsia="Microsoft YaHei" w:hAnsi="Times New Roman" w:cs="Times New Roman"/>
          <w:b/>
          <w:bCs/>
          <w:iCs/>
          <w:sz w:val="22"/>
          <w:szCs w:val="22"/>
        </w:rPr>
        <w:t>Podstawowe informacje dotyczące numerów działek ewidencyjnych w jednostce ewidencyjnej 062014_2 Zamość</w:t>
      </w:r>
    </w:p>
    <w:p w14:paraId="07F4653C" w14:textId="77777777" w:rsidR="002651D8" w:rsidRPr="000F7DE0" w:rsidRDefault="002651D8">
      <w:pPr>
        <w:pStyle w:val="Standard"/>
        <w:suppressLineNumbers/>
        <w:tabs>
          <w:tab w:val="clear" w:pos="567"/>
          <w:tab w:val="center" w:pos="4536"/>
          <w:tab w:val="right" w:pos="9072"/>
        </w:tabs>
        <w:spacing w:after="0" w:line="240" w:lineRule="auto"/>
        <w:rPr>
          <w:sz w:val="22"/>
          <w:szCs w:val="22"/>
        </w:rPr>
      </w:pPr>
    </w:p>
    <w:p w14:paraId="45DC5DC7" w14:textId="77777777" w:rsidR="002651D8" w:rsidRPr="000F7DE0" w:rsidRDefault="00101089">
      <w:pPr>
        <w:pStyle w:val="Standard"/>
        <w:suppressAutoHyphens w:val="0"/>
        <w:spacing w:after="160" w:line="256" w:lineRule="auto"/>
        <w:rPr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  <w:lang w:eastAsia="en-US"/>
        </w:rPr>
        <w:t>Zał. Nr 2 Zestawienie ilości działek</w:t>
      </w:r>
    </w:p>
    <w:tbl>
      <w:tblPr>
        <w:tblW w:w="8712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0"/>
        <w:gridCol w:w="3868"/>
        <w:gridCol w:w="1843"/>
        <w:gridCol w:w="1701"/>
      </w:tblGrid>
      <w:tr w:rsidR="002651D8" w14:paraId="7C2AA96B" w14:textId="77777777" w:rsidTr="00EB7416">
        <w:trPr>
          <w:trHeight w:val="1050"/>
        </w:trPr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0670DD" w14:textId="77777777" w:rsidR="002651D8" w:rsidRDefault="00101089">
            <w:pPr>
              <w:pStyle w:val="Standard"/>
              <w:suppressAutoHyphens w:val="0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L.p</w:t>
            </w:r>
            <w:proofErr w:type="spellEnd"/>
          </w:p>
        </w:tc>
        <w:tc>
          <w:tcPr>
            <w:tcW w:w="386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249265" w14:textId="77777777" w:rsidR="002651D8" w:rsidRDefault="00101089">
            <w:pPr>
              <w:pStyle w:val="Standard"/>
              <w:suppressAutoHyphens w:val="0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Obręby</w:t>
            </w:r>
          </w:p>
        </w:tc>
        <w:tc>
          <w:tcPr>
            <w:tcW w:w="184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2110ACD" w14:textId="77777777" w:rsidR="002651D8" w:rsidRDefault="00101089">
            <w:pPr>
              <w:pStyle w:val="Standard"/>
              <w:suppressAutoHyphens w:val="0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ILOŚĆ DZIAŁEK</w:t>
            </w:r>
          </w:p>
        </w:tc>
        <w:tc>
          <w:tcPr>
            <w:tcW w:w="17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D839B5" w14:textId="77777777" w:rsidR="002651D8" w:rsidRDefault="00101089">
            <w:pPr>
              <w:pStyle w:val="Standard"/>
              <w:suppressAutoHyphens w:val="0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ILOŚĆ POWTARZAJĄCYCH SIĘ NUMERÓW DZIAŁEK</w:t>
            </w:r>
          </w:p>
        </w:tc>
      </w:tr>
      <w:tr w:rsidR="002651D8" w14:paraId="6C237F61" w14:textId="77777777" w:rsidTr="00EB7416">
        <w:trPr>
          <w:trHeight w:val="300"/>
        </w:trPr>
        <w:tc>
          <w:tcPr>
            <w:tcW w:w="13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B277D1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8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AB4FD6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Białobrzegi</w:t>
            </w:r>
          </w:p>
        </w:tc>
        <w:tc>
          <w:tcPr>
            <w:tcW w:w="18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F22A673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1371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585E39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651D8" w14:paraId="2AF167C2" w14:textId="77777777" w:rsidTr="00EB7416">
        <w:trPr>
          <w:trHeight w:val="300"/>
        </w:trPr>
        <w:tc>
          <w:tcPr>
            <w:tcW w:w="13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DAA1CD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8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7E0F29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Białowola (ARKUSZE)</w:t>
            </w:r>
          </w:p>
        </w:tc>
        <w:tc>
          <w:tcPr>
            <w:tcW w:w="18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1881FF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1819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3FCEE9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</w:tr>
      <w:tr w:rsidR="002651D8" w14:paraId="0B9320F2" w14:textId="77777777" w:rsidTr="00EB7416">
        <w:trPr>
          <w:trHeight w:val="300"/>
        </w:trPr>
        <w:tc>
          <w:tcPr>
            <w:tcW w:w="13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265047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8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AE26AA3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Borowina Sitaniecka</w:t>
            </w:r>
          </w:p>
        </w:tc>
        <w:tc>
          <w:tcPr>
            <w:tcW w:w="18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21EDEB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419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FB13034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651D8" w14:paraId="42F61407" w14:textId="77777777" w:rsidTr="00EB7416">
        <w:trPr>
          <w:trHeight w:val="300"/>
        </w:trPr>
        <w:tc>
          <w:tcPr>
            <w:tcW w:w="13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63A687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8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7F84EE0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Bortatycze</w:t>
            </w:r>
          </w:p>
        </w:tc>
        <w:tc>
          <w:tcPr>
            <w:tcW w:w="18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F6CC4D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1700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089982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651D8" w14:paraId="1E582981" w14:textId="77777777" w:rsidTr="00EB7416">
        <w:trPr>
          <w:trHeight w:val="300"/>
        </w:trPr>
        <w:tc>
          <w:tcPr>
            <w:tcW w:w="13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6B177F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8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7163DE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Bortatycze Kolonia</w:t>
            </w:r>
          </w:p>
        </w:tc>
        <w:tc>
          <w:tcPr>
            <w:tcW w:w="18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10F186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592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0E6C29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651D8" w14:paraId="5C144892" w14:textId="77777777" w:rsidTr="00EB7416">
        <w:trPr>
          <w:trHeight w:val="300"/>
        </w:trPr>
        <w:tc>
          <w:tcPr>
            <w:tcW w:w="13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3CEDB7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8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7853A2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Chyża</w:t>
            </w:r>
          </w:p>
        </w:tc>
        <w:tc>
          <w:tcPr>
            <w:tcW w:w="18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2D32A3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543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FC6750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651D8" w14:paraId="1A11DE89" w14:textId="77777777" w:rsidTr="00EB7416">
        <w:trPr>
          <w:trHeight w:val="300"/>
        </w:trPr>
        <w:tc>
          <w:tcPr>
            <w:tcW w:w="13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130E115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8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37A684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Hubale</w:t>
            </w:r>
          </w:p>
        </w:tc>
        <w:tc>
          <w:tcPr>
            <w:tcW w:w="18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FBDF29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687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ACED22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651D8" w14:paraId="3E828921" w14:textId="77777777" w:rsidTr="00EB7416">
        <w:trPr>
          <w:trHeight w:val="300"/>
        </w:trPr>
        <w:tc>
          <w:tcPr>
            <w:tcW w:w="13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92F58D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38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E2FC83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Jatutów</w:t>
            </w:r>
          </w:p>
        </w:tc>
        <w:tc>
          <w:tcPr>
            <w:tcW w:w="18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FE02B5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835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BAC0C8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651D8" w14:paraId="17362D47" w14:textId="77777777" w:rsidTr="00EB7416">
        <w:trPr>
          <w:trHeight w:val="300"/>
        </w:trPr>
        <w:tc>
          <w:tcPr>
            <w:tcW w:w="13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0D393FA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38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FE0A142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Kalinowice</w:t>
            </w:r>
          </w:p>
        </w:tc>
        <w:tc>
          <w:tcPr>
            <w:tcW w:w="18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9726BD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1909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CB5D841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651D8" w14:paraId="18364F88" w14:textId="77777777" w:rsidTr="00EB7416">
        <w:trPr>
          <w:trHeight w:val="300"/>
        </w:trPr>
        <w:tc>
          <w:tcPr>
            <w:tcW w:w="13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473B36B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8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B6D34F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Lipsko</w:t>
            </w:r>
          </w:p>
        </w:tc>
        <w:tc>
          <w:tcPr>
            <w:tcW w:w="18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1D54375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1280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D89BD77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651D8" w14:paraId="4F543418" w14:textId="77777777" w:rsidTr="00EB7416">
        <w:trPr>
          <w:trHeight w:val="300"/>
        </w:trPr>
        <w:tc>
          <w:tcPr>
            <w:tcW w:w="13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95CAF3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38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97D578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Lipsko Kosobudy</w:t>
            </w:r>
          </w:p>
        </w:tc>
        <w:tc>
          <w:tcPr>
            <w:tcW w:w="18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E54CE9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346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C46B47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651D8" w14:paraId="5A7D4A98" w14:textId="77777777" w:rsidTr="00EB7416">
        <w:trPr>
          <w:trHeight w:val="300"/>
        </w:trPr>
        <w:tc>
          <w:tcPr>
            <w:tcW w:w="13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C5F6A7C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38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851B39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Lipsko </w:t>
            </w:r>
            <w:proofErr w:type="gramStart"/>
            <w:r w:rsidRPr="00EB7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Polesie(</w:t>
            </w:r>
            <w:proofErr w:type="gramEnd"/>
            <w:r w:rsidRPr="00EB7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ARKUSZE)</w:t>
            </w:r>
          </w:p>
        </w:tc>
        <w:tc>
          <w:tcPr>
            <w:tcW w:w="18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721D11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724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D1FA54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651D8" w14:paraId="70D7F6F5" w14:textId="77777777" w:rsidTr="00EB7416">
        <w:trPr>
          <w:trHeight w:val="300"/>
        </w:trPr>
        <w:tc>
          <w:tcPr>
            <w:tcW w:w="13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A3A082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38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51554D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7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Łapiguz</w:t>
            </w:r>
            <w:proofErr w:type="spellEnd"/>
          </w:p>
        </w:tc>
        <w:tc>
          <w:tcPr>
            <w:tcW w:w="18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4215AE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691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46A295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651D8" w14:paraId="2E6A31C8" w14:textId="77777777" w:rsidTr="00EB7416">
        <w:trPr>
          <w:trHeight w:val="300"/>
        </w:trPr>
        <w:tc>
          <w:tcPr>
            <w:tcW w:w="13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2A0420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38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ED017C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Mokre</w:t>
            </w:r>
          </w:p>
        </w:tc>
        <w:tc>
          <w:tcPr>
            <w:tcW w:w="18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5EE54A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2054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8F0971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651D8" w14:paraId="114F2002" w14:textId="77777777" w:rsidTr="00EB7416">
        <w:trPr>
          <w:trHeight w:val="300"/>
        </w:trPr>
        <w:tc>
          <w:tcPr>
            <w:tcW w:w="13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0497B4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38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3CAA42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Płoskie</w:t>
            </w:r>
          </w:p>
        </w:tc>
        <w:tc>
          <w:tcPr>
            <w:tcW w:w="18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5C85F6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3423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8BFBFF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651D8" w14:paraId="6D7D8C3E" w14:textId="77777777" w:rsidTr="00EB7416">
        <w:trPr>
          <w:trHeight w:val="300"/>
        </w:trPr>
        <w:tc>
          <w:tcPr>
            <w:tcW w:w="13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8BB350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38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16ABB96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B7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Pniówek(</w:t>
            </w:r>
            <w:proofErr w:type="gramEnd"/>
            <w:r w:rsidRPr="00EB7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ARKUSZE)</w:t>
            </w:r>
          </w:p>
        </w:tc>
        <w:tc>
          <w:tcPr>
            <w:tcW w:w="18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AB33D2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1222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EFE052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</w:tr>
      <w:tr w:rsidR="002651D8" w14:paraId="48E36B80" w14:textId="77777777" w:rsidTr="00EB7416">
        <w:trPr>
          <w:trHeight w:val="300"/>
        </w:trPr>
        <w:tc>
          <w:tcPr>
            <w:tcW w:w="13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7A1A4B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38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4F54C9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Siedliska</w:t>
            </w:r>
          </w:p>
        </w:tc>
        <w:tc>
          <w:tcPr>
            <w:tcW w:w="18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747CF0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1119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E9B577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651D8" w14:paraId="5C15FC60" w14:textId="77777777" w:rsidTr="00EB7416">
        <w:trPr>
          <w:trHeight w:val="300"/>
        </w:trPr>
        <w:tc>
          <w:tcPr>
            <w:tcW w:w="13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79FDC19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38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CB99AE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Sitaniec Błonie</w:t>
            </w:r>
          </w:p>
        </w:tc>
        <w:tc>
          <w:tcPr>
            <w:tcW w:w="18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D35F95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2833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06B9E2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651D8" w14:paraId="36C122D9" w14:textId="77777777" w:rsidTr="00EB7416">
        <w:trPr>
          <w:trHeight w:val="300"/>
        </w:trPr>
        <w:tc>
          <w:tcPr>
            <w:tcW w:w="13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7FD095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38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71B894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Sitaniec </w:t>
            </w:r>
            <w:proofErr w:type="gramStart"/>
            <w:r w:rsidRPr="00EB7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Kolonia(</w:t>
            </w:r>
            <w:proofErr w:type="gramEnd"/>
            <w:r w:rsidRPr="00EB7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ARKUSZE)</w:t>
            </w:r>
          </w:p>
        </w:tc>
        <w:tc>
          <w:tcPr>
            <w:tcW w:w="18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C2AE15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697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49D0478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2651D8" w14:paraId="65D6223B" w14:textId="77777777" w:rsidTr="00EB7416">
        <w:trPr>
          <w:trHeight w:val="300"/>
        </w:trPr>
        <w:tc>
          <w:tcPr>
            <w:tcW w:w="13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62B29A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38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6A9AA2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Sitaniec Wolica</w:t>
            </w:r>
          </w:p>
        </w:tc>
        <w:tc>
          <w:tcPr>
            <w:tcW w:w="18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FBB06C7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1366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FFD68A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651D8" w14:paraId="61D0EE4D" w14:textId="77777777" w:rsidTr="00EB7416">
        <w:trPr>
          <w:trHeight w:val="300"/>
        </w:trPr>
        <w:tc>
          <w:tcPr>
            <w:tcW w:w="13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2EC10D1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38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4E0489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7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Skokówska</w:t>
            </w:r>
            <w:proofErr w:type="spellEnd"/>
          </w:p>
        </w:tc>
        <w:tc>
          <w:tcPr>
            <w:tcW w:w="18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10B0BE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45952F9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651D8" w14:paraId="16E906DA" w14:textId="77777777" w:rsidTr="00EB7416">
        <w:trPr>
          <w:trHeight w:val="300"/>
        </w:trPr>
        <w:tc>
          <w:tcPr>
            <w:tcW w:w="13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52E3A1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38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1F3614B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Szopinek</w:t>
            </w:r>
          </w:p>
        </w:tc>
        <w:tc>
          <w:tcPr>
            <w:tcW w:w="18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E850DD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1355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73073A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651D8" w14:paraId="744FD184" w14:textId="77777777" w:rsidTr="00EB7416">
        <w:trPr>
          <w:trHeight w:val="300"/>
        </w:trPr>
        <w:tc>
          <w:tcPr>
            <w:tcW w:w="13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B89751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38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91A1CB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Wieprzec </w:t>
            </w:r>
            <w:proofErr w:type="gramStart"/>
            <w:r w:rsidRPr="00EB7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Wychody(</w:t>
            </w:r>
            <w:proofErr w:type="gramEnd"/>
            <w:r w:rsidRPr="00EB7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ARKUSZE)</w:t>
            </w:r>
          </w:p>
        </w:tc>
        <w:tc>
          <w:tcPr>
            <w:tcW w:w="18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F8B865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1774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C6D7C0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651D8" w14:paraId="55FDB7BD" w14:textId="77777777" w:rsidTr="00EB7416">
        <w:trPr>
          <w:trHeight w:val="300"/>
        </w:trPr>
        <w:tc>
          <w:tcPr>
            <w:tcW w:w="13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259D08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38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05FAEB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Chyża Kolonia</w:t>
            </w:r>
          </w:p>
        </w:tc>
        <w:tc>
          <w:tcPr>
            <w:tcW w:w="18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78005C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542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B28DFB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651D8" w14:paraId="1372C9E1" w14:textId="77777777" w:rsidTr="00EB7416">
        <w:trPr>
          <w:trHeight w:val="300"/>
        </w:trPr>
        <w:tc>
          <w:tcPr>
            <w:tcW w:w="13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7EBA89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38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C6CA52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Wólka Panieńska</w:t>
            </w:r>
          </w:p>
        </w:tc>
        <w:tc>
          <w:tcPr>
            <w:tcW w:w="18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4CA09A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777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4BA2038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651D8" w14:paraId="088F56E0" w14:textId="77777777" w:rsidTr="00EB7416">
        <w:trPr>
          <w:trHeight w:val="300"/>
        </w:trPr>
        <w:tc>
          <w:tcPr>
            <w:tcW w:w="13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B785CB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38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949A68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Wólka </w:t>
            </w:r>
            <w:proofErr w:type="spellStart"/>
            <w:r w:rsidRPr="00EB7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Wieprzecka</w:t>
            </w:r>
            <w:proofErr w:type="spellEnd"/>
          </w:p>
        </w:tc>
        <w:tc>
          <w:tcPr>
            <w:tcW w:w="18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F46391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99C9F11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651D8" w14:paraId="48617B9A" w14:textId="77777777" w:rsidTr="00EB7416">
        <w:trPr>
          <w:trHeight w:val="300"/>
        </w:trPr>
        <w:tc>
          <w:tcPr>
            <w:tcW w:w="13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04810D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38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D7B9F9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Wielącza Zarudzie</w:t>
            </w:r>
          </w:p>
        </w:tc>
        <w:tc>
          <w:tcPr>
            <w:tcW w:w="18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064ED0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0A54BC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651D8" w14:paraId="6A65D7A1" w14:textId="77777777" w:rsidTr="00EB7416">
        <w:trPr>
          <w:trHeight w:val="300"/>
        </w:trPr>
        <w:tc>
          <w:tcPr>
            <w:tcW w:w="13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ECF8B79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38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269A90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Wysokie</w:t>
            </w:r>
          </w:p>
        </w:tc>
        <w:tc>
          <w:tcPr>
            <w:tcW w:w="18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047EF2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1915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86F4B1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651D8" w14:paraId="4008FBE8" w14:textId="77777777" w:rsidTr="00EB7416">
        <w:trPr>
          <w:trHeight w:val="300"/>
        </w:trPr>
        <w:tc>
          <w:tcPr>
            <w:tcW w:w="13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0E3791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38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C76AE17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Zalesie</w:t>
            </w:r>
          </w:p>
        </w:tc>
        <w:tc>
          <w:tcPr>
            <w:tcW w:w="18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0157DD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9472E8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651D8" w14:paraId="12A4A3F5" w14:textId="77777777" w:rsidTr="00EB7416">
        <w:trPr>
          <w:trHeight w:val="300"/>
        </w:trPr>
        <w:tc>
          <w:tcPr>
            <w:tcW w:w="13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B4D404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38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366409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Zarzecze</w:t>
            </w:r>
          </w:p>
        </w:tc>
        <w:tc>
          <w:tcPr>
            <w:tcW w:w="18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0A88B28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860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EF47DC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651D8" w14:paraId="38C3608D" w14:textId="77777777" w:rsidTr="00EB7416">
        <w:trPr>
          <w:trHeight w:val="300"/>
        </w:trPr>
        <w:tc>
          <w:tcPr>
            <w:tcW w:w="13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32AA18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38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B44E7C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Zawada</w:t>
            </w:r>
          </w:p>
        </w:tc>
        <w:tc>
          <w:tcPr>
            <w:tcW w:w="18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33B6DF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1905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FB8252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651D8" w14:paraId="6F00F046" w14:textId="77777777" w:rsidTr="00EB7416">
        <w:trPr>
          <w:trHeight w:val="300"/>
        </w:trPr>
        <w:tc>
          <w:tcPr>
            <w:tcW w:w="13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5BD61E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38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320F04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Zwódne</w:t>
            </w:r>
          </w:p>
        </w:tc>
        <w:tc>
          <w:tcPr>
            <w:tcW w:w="18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770FA7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1A0559B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651D8" w14:paraId="3C702478" w14:textId="77777777" w:rsidTr="00EB7416">
        <w:trPr>
          <w:trHeight w:val="300"/>
        </w:trPr>
        <w:tc>
          <w:tcPr>
            <w:tcW w:w="13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0EACE3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38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0B32E4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Żdanów</w:t>
            </w:r>
          </w:p>
        </w:tc>
        <w:tc>
          <w:tcPr>
            <w:tcW w:w="18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AC3809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1316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EE77A1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651D8" w14:paraId="299E35D3" w14:textId="77777777" w:rsidTr="00EB7416">
        <w:trPr>
          <w:trHeight w:val="300"/>
        </w:trPr>
        <w:tc>
          <w:tcPr>
            <w:tcW w:w="13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33E649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38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165E6E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Żdanówek</w:t>
            </w:r>
          </w:p>
        </w:tc>
        <w:tc>
          <w:tcPr>
            <w:tcW w:w="18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31689F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875A40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651D8" w14:paraId="71A78346" w14:textId="77777777" w:rsidTr="00EB7416">
        <w:trPr>
          <w:trHeight w:val="300"/>
        </w:trPr>
        <w:tc>
          <w:tcPr>
            <w:tcW w:w="13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839AC6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38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4D55D79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7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Topornica</w:t>
            </w:r>
            <w:proofErr w:type="spellEnd"/>
            <w:r w:rsidRPr="00EB7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Kolonia</w:t>
            </w:r>
          </w:p>
        </w:tc>
        <w:tc>
          <w:tcPr>
            <w:tcW w:w="18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6F9FA1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537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4BD7ED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651D8" w14:paraId="3C773C48" w14:textId="77777777" w:rsidTr="00EB7416">
        <w:trPr>
          <w:trHeight w:val="300"/>
        </w:trPr>
        <w:tc>
          <w:tcPr>
            <w:tcW w:w="13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640F03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38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A0C63A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Lipsko Kolonia (ARKUSZE)</w:t>
            </w:r>
          </w:p>
        </w:tc>
        <w:tc>
          <w:tcPr>
            <w:tcW w:w="18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E15446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6AB38E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2651D8" w14:paraId="724DB01E" w14:textId="77777777" w:rsidTr="00EB7416">
        <w:trPr>
          <w:trHeight w:val="300"/>
        </w:trPr>
        <w:tc>
          <w:tcPr>
            <w:tcW w:w="13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506D00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38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72607B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Mokre Las</w:t>
            </w:r>
          </w:p>
        </w:tc>
        <w:tc>
          <w:tcPr>
            <w:tcW w:w="18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EC3376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7F1B78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651D8" w14:paraId="4B5FD964" w14:textId="77777777" w:rsidTr="00EB7416">
        <w:trPr>
          <w:trHeight w:val="300"/>
        </w:trPr>
        <w:tc>
          <w:tcPr>
            <w:tcW w:w="13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6A73D3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38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EA221E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Siedliska Las</w:t>
            </w:r>
          </w:p>
        </w:tc>
        <w:tc>
          <w:tcPr>
            <w:tcW w:w="18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2BC923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D047D0" w14:textId="77777777" w:rsidR="002651D8" w:rsidRPr="00EB7416" w:rsidRDefault="00101089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14:paraId="3723C192" w14:textId="77777777" w:rsidR="002651D8" w:rsidRPr="000F7DE0" w:rsidRDefault="00E24862" w:rsidP="00E24862">
      <w:pPr>
        <w:pStyle w:val="Standard"/>
        <w:numPr>
          <w:ilvl w:val="0"/>
          <w:numId w:val="16"/>
        </w:numPr>
        <w:rPr>
          <w:rFonts w:ascii="Times New Roman" w:hAnsi="Times New Roman" w:cs="Times New Roman"/>
          <w:b/>
          <w:sz w:val="22"/>
          <w:szCs w:val="22"/>
        </w:rPr>
      </w:pPr>
      <w:r w:rsidRPr="000F7DE0">
        <w:rPr>
          <w:rFonts w:ascii="Times New Roman" w:hAnsi="Times New Roman" w:cs="Times New Roman"/>
          <w:b/>
          <w:sz w:val="22"/>
          <w:szCs w:val="22"/>
        </w:rPr>
        <w:t xml:space="preserve"> Podstawowe informacje dotyczące lokali w jednostce ewidencyjnej 062014_2 Zamość</w:t>
      </w:r>
    </w:p>
    <w:tbl>
      <w:tblPr>
        <w:tblW w:w="5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004"/>
        <w:gridCol w:w="1976"/>
      </w:tblGrid>
      <w:tr w:rsidR="00E24862" w:rsidRPr="00E24862" w14:paraId="3F0CE522" w14:textId="77777777" w:rsidTr="00EB7416">
        <w:trPr>
          <w:trHeight w:val="5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5DB9F" w14:textId="77777777" w:rsidR="00E24862" w:rsidRPr="00E24862" w:rsidRDefault="00E24862" w:rsidP="00E2486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proofErr w:type="spellStart"/>
            <w:r w:rsidRPr="00E2486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L.p</w:t>
            </w:r>
            <w:proofErr w:type="spellEnd"/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75DF1" w14:textId="77777777" w:rsidR="00E24862" w:rsidRPr="00E24862" w:rsidRDefault="00E24862" w:rsidP="00E2486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E2486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Obręby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BD811" w14:textId="77777777" w:rsidR="00E24862" w:rsidRPr="00E24862" w:rsidRDefault="00E24862" w:rsidP="00E2486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E2486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ilość lokali</w:t>
            </w:r>
          </w:p>
        </w:tc>
      </w:tr>
      <w:tr w:rsidR="00E24862" w:rsidRPr="00E24862" w14:paraId="5F591817" w14:textId="77777777" w:rsidTr="00E2486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24D6" w14:textId="77777777" w:rsidR="00E24862" w:rsidRPr="00E24862" w:rsidRDefault="00E24862" w:rsidP="00E2486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E2486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51DA0" w14:textId="77777777" w:rsidR="00E24862" w:rsidRPr="00E24862" w:rsidRDefault="00E24862" w:rsidP="00E2486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E2486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</w:rPr>
              <w:t>Białobrzegi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E74F2" w14:textId="77777777" w:rsidR="00E24862" w:rsidRPr="00E24862" w:rsidRDefault="00E24862" w:rsidP="00E2486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E24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2</w:t>
            </w:r>
          </w:p>
        </w:tc>
      </w:tr>
      <w:tr w:rsidR="00E24862" w:rsidRPr="00E24862" w14:paraId="2CF6C30D" w14:textId="77777777" w:rsidTr="00E2486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E22B0" w14:textId="77777777" w:rsidR="00E24862" w:rsidRPr="00E24862" w:rsidRDefault="00E24862" w:rsidP="00E2486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E2486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5AF33" w14:textId="77777777" w:rsidR="00E24862" w:rsidRPr="00E24862" w:rsidRDefault="00E24862" w:rsidP="00E2486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E2486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</w:rPr>
              <w:t>Białowola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F1BB6" w14:textId="77777777" w:rsidR="00E24862" w:rsidRPr="00E24862" w:rsidRDefault="00E24862" w:rsidP="00E2486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E24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0</w:t>
            </w:r>
          </w:p>
        </w:tc>
      </w:tr>
      <w:tr w:rsidR="00E24862" w:rsidRPr="00E24862" w14:paraId="1375F5EC" w14:textId="77777777" w:rsidTr="00E2486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58A77" w14:textId="77777777" w:rsidR="00E24862" w:rsidRPr="00E24862" w:rsidRDefault="00E24862" w:rsidP="00E2486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E2486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DBF50" w14:textId="77777777" w:rsidR="00E24862" w:rsidRPr="00E24862" w:rsidRDefault="00E24862" w:rsidP="00E2486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E2486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</w:rPr>
              <w:t>Borowina Sitaniecka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12FDD" w14:textId="77777777" w:rsidR="00E24862" w:rsidRPr="00E24862" w:rsidRDefault="00E24862" w:rsidP="00E2486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E24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0</w:t>
            </w:r>
          </w:p>
        </w:tc>
      </w:tr>
      <w:tr w:rsidR="00E24862" w:rsidRPr="00E24862" w14:paraId="225F2E66" w14:textId="77777777" w:rsidTr="00E2486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820E6" w14:textId="77777777" w:rsidR="00E24862" w:rsidRPr="00E24862" w:rsidRDefault="00E24862" w:rsidP="00E2486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E2486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</w:rPr>
              <w:lastRenderedPageBreak/>
              <w:t>4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2D9F1" w14:textId="77777777" w:rsidR="00E24862" w:rsidRPr="00E24862" w:rsidRDefault="00E24862" w:rsidP="00E2486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E2486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</w:rPr>
              <w:t>Bortatycze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FC9D7" w14:textId="77777777" w:rsidR="00E24862" w:rsidRPr="00E24862" w:rsidRDefault="00E24862" w:rsidP="00E2486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E24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0</w:t>
            </w:r>
          </w:p>
        </w:tc>
      </w:tr>
      <w:tr w:rsidR="00E24862" w:rsidRPr="00E24862" w14:paraId="1418BAC4" w14:textId="77777777" w:rsidTr="00E2486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3CB1C" w14:textId="77777777" w:rsidR="00E24862" w:rsidRPr="00E24862" w:rsidRDefault="00E24862" w:rsidP="00E2486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E2486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3B2A9" w14:textId="77777777" w:rsidR="00E24862" w:rsidRPr="00E24862" w:rsidRDefault="00E24862" w:rsidP="00E2486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E2486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</w:rPr>
              <w:t>Bortatycze Kolonia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9CDCC" w14:textId="77777777" w:rsidR="00E24862" w:rsidRPr="00E24862" w:rsidRDefault="00E24862" w:rsidP="00E2486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E24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7</w:t>
            </w:r>
          </w:p>
        </w:tc>
      </w:tr>
      <w:tr w:rsidR="00E24862" w:rsidRPr="00E24862" w14:paraId="58EB5957" w14:textId="77777777" w:rsidTr="00E2486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1B8C3" w14:textId="77777777" w:rsidR="00E24862" w:rsidRPr="00E24862" w:rsidRDefault="00E24862" w:rsidP="00E2486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E2486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9D63A" w14:textId="77777777" w:rsidR="00E24862" w:rsidRPr="00E24862" w:rsidRDefault="00E24862" w:rsidP="00E2486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E2486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</w:rPr>
              <w:t>Chyża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C2A31" w14:textId="77777777" w:rsidR="00E24862" w:rsidRPr="00E24862" w:rsidRDefault="00E24862" w:rsidP="00E2486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E24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0</w:t>
            </w:r>
          </w:p>
        </w:tc>
      </w:tr>
      <w:tr w:rsidR="00E24862" w:rsidRPr="00E24862" w14:paraId="040D6913" w14:textId="77777777" w:rsidTr="00E2486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F39A4" w14:textId="77777777" w:rsidR="00E24862" w:rsidRPr="00E24862" w:rsidRDefault="00E24862" w:rsidP="00E2486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E2486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33D04" w14:textId="77777777" w:rsidR="00E24862" w:rsidRPr="00E24862" w:rsidRDefault="00E24862" w:rsidP="00E2486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E2486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</w:rPr>
              <w:t>Hubale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8A6A1" w14:textId="77777777" w:rsidR="00E24862" w:rsidRPr="00E24862" w:rsidRDefault="00E24862" w:rsidP="00E2486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E24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0</w:t>
            </w:r>
          </w:p>
        </w:tc>
      </w:tr>
      <w:tr w:rsidR="00E24862" w:rsidRPr="00E24862" w14:paraId="2C55CB87" w14:textId="77777777" w:rsidTr="00E2486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4B7AD" w14:textId="77777777" w:rsidR="00E24862" w:rsidRPr="00E24862" w:rsidRDefault="00E24862" w:rsidP="00E2486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E2486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71D0C" w14:textId="77777777" w:rsidR="00E24862" w:rsidRPr="00E24862" w:rsidRDefault="00E24862" w:rsidP="00E2486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E2486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</w:rPr>
              <w:t>Jatutów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22DD9" w14:textId="77777777" w:rsidR="00E24862" w:rsidRPr="00E24862" w:rsidRDefault="00E24862" w:rsidP="00E2486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E24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2</w:t>
            </w:r>
          </w:p>
        </w:tc>
      </w:tr>
      <w:tr w:rsidR="00E24862" w:rsidRPr="00E24862" w14:paraId="173A26B9" w14:textId="77777777" w:rsidTr="00E2486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DD0E2" w14:textId="77777777" w:rsidR="00E24862" w:rsidRPr="00E24862" w:rsidRDefault="00E24862" w:rsidP="00E2486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E2486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35BF1" w14:textId="77777777" w:rsidR="00E24862" w:rsidRPr="00E24862" w:rsidRDefault="00E24862" w:rsidP="00E2486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E2486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</w:rPr>
              <w:t>Kalinowice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B37D9" w14:textId="77777777" w:rsidR="00E24862" w:rsidRPr="00E24862" w:rsidRDefault="00E24862" w:rsidP="00E2486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E24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2</w:t>
            </w:r>
          </w:p>
        </w:tc>
      </w:tr>
      <w:tr w:rsidR="00E24862" w:rsidRPr="00E24862" w14:paraId="214FA534" w14:textId="77777777" w:rsidTr="00E2486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C4519" w14:textId="77777777" w:rsidR="00E24862" w:rsidRPr="00E24862" w:rsidRDefault="00E24862" w:rsidP="00E2486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E2486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3AB44" w14:textId="77777777" w:rsidR="00E24862" w:rsidRPr="00E24862" w:rsidRDefault="00E24862" w:rsidP="00E2486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E2486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</w:rPr>
              <w:t>Lipsko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E5215" w14:textId="77777777" w:rsidR="00E24862" w:rsidRPr="00E24862" w:rsidRDefault="00E24862" w:rsidP="00E2486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E24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0</w:t>
            </w:r>
          </w:p>
        </w:tc>
      </w:tr>
      <w:tr w:rsidR="00E24862" w:rsidRPr="00E24862" w14:paraId="0F6FE313" w14:textId="77777777" w:rsidTr="00E2486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190DD" w14:textId="77777777" w:rsidR="00E24862" w:rsidRPr="00E24862" w:rsidRDefault="00E24862" w:rsidP="00E2486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E2486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F2104" w14:textId="77777777" w:rsidR="00E24862" w:rsidRPr="00E24862" w:rsidRDefault="00E24862" w:rsidP="00E2486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E2486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</w:rPr>
              <w:t>Lipsko Kosobudy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248CE" w14:textId="77777777" w:rsidR="00E24862" w:rsidRPr="00E24862" w:rsidRDefault="00E24862" w:rsidP="00E2486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E24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0</w:t>
            </w:r>
          </w:p>
        </w:tc>
      </w:tr>
      <w:tr w:rsidR="00E24862" w:rsidRPr="00E24862" w14:paraId="364B42BF" w14:textId="77777777" w:rsidTr="00E2486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71A61" w14:textId="77777777" w:rsidR="00E24862" w:rsidRPr="00E24862" w:rsidRDefault="00E24862" w:rsidP="00E2486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E2486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BEA35" w14:textId="77777777" w:rsidR="00E24862" w:rsidRPr="00E24862" w:rsidRDefault="00E24862" w:rsidP="00E2486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E2486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</w:rPr>
              <w:t>Lipsko Polesie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4CD78" w14:textId="77777777" w:rsidR="00E24862" w:rsidRPr="00E24862" w:rsidRDefault="00E24862" w:rsidP="00E2486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E24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0</w:t>
            </w:r>
          </w:p>
        </w:tc>
      </w:tr>
      <w:tr w:rsidR="00E24862" w:rsidRPr="00E24862" w14:paraId="23BAD122" w14:textId="77777777" w:rsidTr="00E2486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C5E2D" w14:textId="77777777" w:rsidR="00E24862" w:rsidRPr="00E24862" w:rsidRDefault="00E24862" w:rsidP="00E2486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E2486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58E16" w14:textId="77777777" w:rsidR="00E24862" w:rsidRPr="00E24862" w:rsidRDefault="00E24862" w:rsidP="00E2486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proofErr w:type="spellStart"/>
            <w:r w:rsidRPr="00E2486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</w:rPr>
              <w:t>Łapiguz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89C24" w14:textId="77777777" w:rsidR="00E24862" w:rsidRPr="00E24862" w:rsidRDefault="00E24862" w:rsidP="00E2486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E24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2</w:t>
            </w:r>
          </w:p>
        </w:tc>
      </w:tr>
      <w:tr w:rsidR="00E24862" w:rsidRPr="00E24862" w14:paraId="62C53DCA" w14:textId="77777777" w:rsidTr="00E2486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5DB8E" w14:textId="77777777" w:rsidR="00E24862" w:rsidRPr="00E24862" w:rsidRDefault="00E24862" w:rsidP="00E2486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E2486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4C2C0" w14:textId="77777777" w:rsidR="00E24862" w:rsidRPr="00E24862" w:rsidRDefault="00E24862" w:rsidP="00E2486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E2486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</w:rPr>
              <w:t>Mokre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FE79E" w14:textId="77777777" w:rsidR="00E24862" w:rsidRPr="00E24862" w:rsidRDefault="00E24862" w:rsidP="00E2486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E24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2</w:t>
            </w:r>
          </w:p>
        </w:tc>
      </w:tr>
      <w:tr w:rsidR="00E24862" w:rsidRPr="00E24862" w14:paraId="2A726C96" w14:textId="77777777" w:rsidTr="00E2486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0515C" w14:textId="77777777" w:rsidR="00E24862" w:rsidRPr="00E24862" w:rsidRDefault="00E24862" w:rsidP="00E2486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E2486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E0699" w14:textId="77777777" w:rsidR="00E24862" w:rsidRPr="00E24862" w:rsidRDefault="00E24862" w:rsidP="00E2486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E2486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</w:rPr>
              <w:t>Płoskie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FDCB2" w14:textId="77777777" w:rsidR="00E24862" w:rsidRPr="00E24862" w:rsidRDefault="00E24862" w:rsidP="00E2486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E24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22</w:t>
            </w:r>
          </w:p>
        </w:tc>
      </w:tr>
      <w:tr w:rsidR="00E24862" w:rsidRPr="00E24862" w14:paraId="70D351DD" w14:textId="77777777" w:rsidTr="00E2486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C7AC2" w14:textId="77777777" w:rsidR="00E24862" w:rsidRPr="00E24862" w:rsidRDefault="00E24862" w:rsidP="00E2486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E2486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E03CD" w14:textId="77777777" w:rsidR="00E24862" w:rsidRPr="00E24862" w:rsidRDefault="00E24862" w:rsidP="00E2486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E2486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</w:rPr>
              <w:t>Pniówek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4801A" w14:textId="77777777" w:rsidR="00E24862" w:rsidRPr="00E24862" w:rsidRDefault="00E24862" w:rsidP="00E2486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E24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0</w:t>
            </w:r>
          </w:p>
        </w:tc>
      </w:tr>
      <w:tr w:rsidR="00E24862" w:rsidRPr="00E24862" w14:paraId="7E4795C4" w14:textId="77777777" w:rsidTr="00E2486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88531" w14:textId="77777777" w:rsidR="00E24862" w:rsidRPr="00E24862" w:rsidRDefault="00E24862" w:rsidP="00E2486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E2486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A9705" w14:textId="77777777" w:rsidR="00E24862" w:rsidRPr="00E24862" w:rsidRDefault="00E24862" w:rsidP="00E2486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E2486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</w:rPr>
              <w:t>Siedliska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07C26" w14:textId="77777777" w:rsidR="00E24862" w:rsidRPr="00E24862" w:rsidRDefault="00E24862" w:rsidP="00E2486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E24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0</w:t>
            </w:r>
          </w:p>
        </w:tc>
      </w:tr>
      <w:tr w:rsidR="00E24862" w:rsidRPr="00E24862" w14:paraId="0E7BE113" w14:textId="77777777" w:rsidTr="00E2486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989D9" w14:textId="77777777" w:rsidR="00E24862" w:rsidRPr="00E24862" w:rsidRDefault="00E24862" w:rsidP="00E2486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E2486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A173B" w14:textId="77777777" w:rsidR="00E24862" w:rsidRPr="00E24862" w:rsidRDefault="00E24862" w:rsidP="00E2486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E2486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</w:rPr>
              <w:t>Sitaniec Błonie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A24A0" w14:textId="77777777" w:rsidR="00E24862" w:rsidRPr="00E24862" w:rsidRDefault="00E24862" w:rsidP="00E2486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E24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3</w:t>
            </w:r>
          </w:p>
        </w:tc>
      </w:tr>
      <w:tr w:rsidR="00E24862" w:rsidRPr="00E24862" w14:paraId="0E63AA68" w14:textId="77777777" w:rsidTr="00E2486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64C4D" w14:textId="77777777" w:rsidR="00E24862" w:rsidRPr="00E24862" w:rsidRDefault="00E24862" w:rsidP="00E2486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E2486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9FADD" w14:textId="77777777" w:rsidR="00E24862" w:rsidRPr="00E24862" w:rsidRDefault="00E24862" w:rsidP="00E2486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E2486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</w:rPr>
              <w:t>Sitaniec Kolonia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9E8C6" w14:textId="77777777" w:rsidR="00E24862" w:rsidRPr="00E24862" w:rsidRDefault="00E24862" w:rsidP="00E2486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E24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0</w:t>
            </w:r>
          </w:p>
        </w:tc>
      </w:tr>
      <w:tr w:rsidR="00E24862" w:rsidRPr="00E24862" w14:paraId="0164F78C" w14:textId="77777777" w:rsidTr="00E2486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D0D49" w14:textId="77777777" w:rsidR="00E24862" w:rsidRPr="00E24862" w:rsidRDefault="00E24862" w:rsidP="00E2486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E2486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35CA8" w14:textId="77777777" w:rsidR="00E24862" w:rsidRPr="00E24862" w:rsidRDefault="00E24862" w:rsidP="00E2486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E2486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</w:rPr>
              <w:t>Sitaniec Wolica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684E4" w14:textId="77777777" w:rsidR="00E24862" w:rsidRPr="00E24862" w:rsidRDefault="00E24862" w:rsidP="00E2486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E24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0</w:t>
            </w:r>
          </w:p>
        </w:tc>
      </w:tr>
      <w:tr w:rsidR="00E24862" w:rsidRPr="00E24862" w14:paraId="74FCBCF4" w14:textId="77777777" w:rsidTr="00E2486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96BBC" w14:textId="77777777" w:rsidR="00E24862" w:rsidRPr="00E24862" w:rsidRDefault="00E24862" w:rsidP="00E2486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E2486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6D5C6" w14:textId="77777777" w:rsidR="00E24862" w:rsidRPr="00E24862" w:rsidRDefault="00E24862" w:rsidP="00E2486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proofErr w:type="spellStart"/>
            <w:r w:rsidRPr="00E2486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</w:rPr>
              <w:t>Skokówska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40767" w14:textId="77777777" w:rsidR="00E24862" w:rsidRPr="00E24862" w:rsidRDefault="00E24862" w:rsidP="00E2486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E24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2</w:t>
            </w:r>
          </w:p>
        </w:tc>
      </w:tr>
      <w:tr w:rsidR="00E24862" w:rsidRPr="00E24862" w14:paraId="1644ECB7" w14:textId="77777777" w:rsidTr="00E2486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9C1DF" w14:textId="77777777" w:rsidR="00E24862" w:rsidRPr="00E24862" w:rsidRDefault="00E24862" w:rsidP="00E2486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E2486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F4AC7" w14:textId="77777777" w:rsidR="00E24862" w:rsidRPr="00E24862" w:rsidRDefault="00E24862" w:rsidP="00E2486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E2486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</w:rPr>
              <w:t>Szopinek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461B3" w14:textId="77777777" w:rsidR="00E24862" w:rsidRPr="00E24862" w:rsidRDefault="00E24862" w:rsidP="00E2486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E24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0</w:t>
            </w:r>
          </w:p>
        </w:tc>
      </w:tr>
      <w:tr w:rsidR="00E24862" w:rsidRPr="00E24862" w14:paraId="7F5266D4" w14:textId="77777777" w:rsidTr="00E2486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9F667" w14:textId="77777777" w:rsidR="00E24862" w:rsidRPr="00E24862" w:rsidRDefault="00E24862" w:rsidP="00E2486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E2486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ECA06" w14:textId="77777777" w:rsidR="00E24862" w:rsidRPr="00E24862" w:rsidRDefault="00E24862" w:rsidP="00E2486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E2486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</w:rPr>
              <w:t>Wieprzec Wychody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924B7" w14:textId="77777777" w:rsidR="00E24862" w:rsidRPr="00E24862" w:rsidRDefault="00E24862" w:rsidP="00E2486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E24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0</w:t>
            </w:r>
          </w:p>
        </w:tc>
      </w:tr>
      <w:tr w:rsidR="00E24862" w:rsidRPr="00E24862" w14:paraId="1959F229" w14:textId="77777777" w:rsidTr="00E2486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FD7DE" w14:textId="77777777" w:rsidR="00E24862" w:rsidRPr="00E24862" w:rsidRDefault="00E24862" w:rsidP="00E2486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E2486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91513" w14:textId="77777777" w:rsidR="00E24862" w:rsidRPr="00E24862" w:rsidRDefault="00E24862" w:rsidP="00E2486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E2486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</w:rPr>
              <w:t>Chyża Kolonia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A40F0" w14:textId="77777777" w:rsidR="00E24862" w:rsidRPr="00E24862" w:rsidRDefault="00E24862" w:rsidP="00E2486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E24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0</w:t>
            </w:r>
          </w:p>
        </w:tc>
      </w:tr>
      <w:tr w:rsidR="00E24862" w:rsidRPr="00E24862" w14:paraId="313B6A63" w14:textId="77777777" w:rsidTr="00E2486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BC080" w14:textId="77777777" w:rsidR="00E24862" w:rsidRPr="00E24862" w:rsidRDefault="00E24862" w:rsidP="00E2486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E2486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4AB6B" w14:textId="77777777" w:rsidR="00E24862" w:rsidRPr="00E24862" w:rsidRDefault="00E24862" w:rsidP="00E2486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E2486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</w:rPr>
              <w:t>Wólka Panieńska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0F533" w14:textId="77777777" w:rsidR="00E24862" w:rsidRPr="00E24862" w:rsidRDefault="00E24862" w:rsidP="00E2486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E24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4</w:t>
            </w:r>
          </w:p>
        </w:tc>
      </w:tr>
      <w:tr w:rsidR="00E24862" w:rsidRPr="00E24862" w14:paraId="6CFA8D1E" w14:textId="77777777" w:rsidTr="00E2486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D2F08" w14:textId="77777777" w:rsidR="00E24862" w:rsidRPr="00E24862" w:rsidRDefault="00E24862" w:rsidP="00E2486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E2486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2224B" w14:textId="77777777" w:rsidR="00E24862" w:rsidRPr="00E24862" w:rsidRDefault="00E24862" w:rsidP="00E2486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E2486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</w:rPr>
              <w:t xml:space="preserve">Wólka </w:t>
            </w:r>
            <w:proofErr w:type="spellStart"/>
            <w:r w:rsidRPr="00E2486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</w:rPr>
              <w:t>Wieprzecka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A6FAA" w14:textId="77777777" w:rsidR="00E24862" w:rsidRPr="00E24862" w:rsidRDefault="00E24862" w:rsidP="00E2486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E24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0</w:t>
            </w:r>
          </w:p>
        </w:tc>
      </w:tr>
      <w:tr w:rsidR="00E24862" w:rsidRPr="00E24862" w14:paraId="788CAAED" w14:textId="77777777" w:rsidTr="00E2486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4B939" w14:textId="77777777" w:rsidR="00E24862" w:rsidRPr="00E24862" w:rsidRDefault="00E24862" w:rsidP="00E2486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E2486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2AD54" w14:textId="77777777" w:rsidR="00E24862" w:rsidRPr="00E24862" w:rsidRDefault="00E24862" w:rsidP="00E2486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E2486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</w:rPr>
              <w:t>Wielącza Zarudzie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03F63" w14:textId="77777777" w:rsidR="00E24862" w:rsidRPr="00E24862" w:rsidRDefault="00E24862" w:rsidP="00E2486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E24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0</w:t>
            </w:r>
          </w:p>
        </w:tc>
      </w:tr>
      <w:tr w:rsidR="00E24862" w:rsidRPr="00E24862" w14:paraId="0137EFB3" w14:textId="77777777" w:rsidTr="00E2486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650DD" w14:textId="77777777" w:rsidR="00E24862" w:rsidRPr="00E24862" w:rsidRDefault="00E24862" w:rsidP="00E2486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E2486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9176A" w14:textId="77777777" w:rsidR="00E24862" w:rsidRPr="00E24862" w:rsidRDefault="00E24862" w:rsidP="00E2486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E2486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</w:rPr>
              <w:t>Wysokie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3EAEA" w14:textId="77777777" w:rsidR="00E24862" w:rsidRPr="00E24862" w:rsidRDefault="00E24862" w:rsidP="00E2486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E24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0</w:t>
            </w:r>
          </w:p>
        </w:tc>
      </w:tr>
      <w:tr w:rsidR="00E24862" w:rsidRPr="00E24862" w14:paraId="7C7FBF17" w14:textId="77777777" w:rsidTr="00E2486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34D97" w14:textId="77777777" w:rsidR="00E24862" w:rsidRPr="00E24862" w:rsidRDefault="00E24862" w:rsidP="00E2486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E2486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47019" w14:textId="77777777" w:rsidR="00E24862" w:rsidRPr="00E24862" w:rsidRDefault="00E24862" w:rsidP="00E2486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E2486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</w:rPr>
              <w:t>Zalesie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D5701" w14:textId="77777777" w:rsidR="00E24862" w:rsidRPr="00E24862" w:rsidRDefault="00E24862" w:rsidP="00E2486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E24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0</w:t>
            </w:r>
          </w:p>
        </w:tc>
      </w:tr>
      <w:tr w:rsidR="00E24862" w:rsidRPr="00E24862" w14:paraId="5845F458" w14:textId="77777777" w:rsidTr="00E2486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2CDC4" w14:textId="77777777" w:rsidR="00E24862" w:rsidRPr="00E24862" w:rsidRDefault="00E24862" w:rsidP="00E2486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E2486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CAE25" w14:textId="77777777" w:rsidR="00E24862" w:rsidRPr="00E24862" w:rsidRDefault="00E24862" w:rsidP="00E2486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E2486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</w:rPr>
              <w:t>Zarzecze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1A864" w14:textId="77777777" w:rsidR="00E24862" w:rsidRPr="00E24862" w:rsidRDefault="00E24862" w:rsidP="00E2486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E24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0</w:t>
            </w:r>
          </w:p>
        </w:tc>
      </w:tr>
      <w:tr w:rsidR="00E24862" w:rsidRPr="00E24862" w14:paraId="5A9B0206" w14:textId="77777777" w:rsidTr="00E2486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BC304" w14:textId="77777777" w:rsidR="00E24862" w:rsidRPr="00E24862" w:rsidRDefault="00E24862" w:rsidP="00E2486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E2486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52B45" w14:textId="77777777" w:rsidR="00E24862" w:rsidRPr="00E24862" w:rsidRDefault="00E24862" w:rsidP="00E2486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E2486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</w:rPr>
              <w:t>Zawada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9E676" w14:textId="77777777" w:rsidR="00E24862" w:rsidRPr="00E24862" w:rsidRDefault="00E24862" w:rsidP="00E2486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E24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0</w:t>
            </w:r>
          </w:p>
        </w:tc>
      </w:tr>
      <w:tr w:rsidR="00E24862" w:rsidRPr="00E24862" w14:paraId="02CC79A1" w14:textId="77777777" w:rsidTr="00E2486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99320" w14:textId="77777777" w:rsidR="00E24862" w:rsidRPr="00E24862" w:rsidRDefault="00E24862" w:rsidP="00E2486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E2486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DD82B" w14:textId="77777777" w:rsidR="00E24862" w:rsidRPr="00E24862" w:rsidRDefault="00E24862" w:rsidP="00E2486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E2486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</w:rPr>
              <w:t>Zwódne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A9D2B" w14:textId="77777777" w:rsidR="00E24862" w:rsidRPr="00E24862" w:rsidRDefault="00E24862" w:rsidP="00E2486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E24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0</w:t>
            </w:r>
          </w:p>
        </w:tc>
      </w:tr>
      <w:tr w:rsidR="00E24862" w:rsidRPr="00E24862" w14:paraId="53F47C5A" w14:textId="77777777" w:rsidTr="00E2486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2C464" w14:textId="77777777" w:rsidR="00E24862" w:rsidRPr="00E24862" w:rsidRDefault="00E24862" w:rsidP="00E2486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E2486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5254B" w14:textId="77777777" w:rsidR="00E24862" w:rsidRPr="00E24862" w:rsidRDefault="00E24862" w:rsidP="00E2486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E2486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</w:rPr>
              <w:t>Żdanów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48D7C" w14:textId="77777777" w:rsidR="00E24862" w:rsidRPr="00E24862" w:rsidRDefault="00E24862" w:rsidP="00E2486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E24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0</w:t>
            </w:r>
          </w:p>
        </w:tc>
      </w:tr>
      <w:tr w:rsidR="00E24862" w:rsidRPr="00E24862" w14:paraId="4574EAA3" w14:textId="77777777" w:rsidTr="00E2486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36C46" w14:textId="77777777" w:rsidR="00E24862" w:rsidRPr="00E24862" w:rsidRDefault="00E24862" w:rsidP="00E2486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E2486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DA2A1" w14:textId="77777777" w:rsidR="00E24862" w:rsidRPr="00E24862" w:rsidRDefault="00E24862" w:rsidP="00E2486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E2486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</w:rPr>
              <w:t>Żdanówek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4D53A" w14:textId="77777777" w:rsidR="00E24862" w:rsidRPr="00E24862" w:rsidRDefault="00E24862" w:rsidP="00E2486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E24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0</w:t>
            </w:r>
          </w:p>
        </w:tc>
      </w:tr>
      <w:tr w:rsidR="00E24862" w:rsidRPr="00E24862" w14:paraId="38A559B9" w14:textId="77777777" w:rsidTr="00E2486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A3D84" w14:textId="77777777" w:rsidR="00E24862" w:rsidRPr="00E24862" w:rsidRDefault="00E24862" w:rsidP="00E2486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E2486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6C3AC" w14:textId="77777777" w:rsidR="00E24862" w:rsidRPr="00E24862" w:rsidRDefault="00E24862" w:rsidP="00E2486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proofErr w:type="spellStart"/>
            <w:r w:rsidRPr="00E2486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</w:rPr>
              <w:t>Topornica</w:t>
            </w:r>
            <w:proofErr w:type="spellEnd"/>
            <w:r w:rsidRPr="00E2486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</w:rPr>
              <w:t xml:space="preserve"> Kolonia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D8BB5" w14:textId="77777777" w:rsidR="00E24862" w:rsidRPr="00E24862" w:rsidRDefault="00E24862" w:rsidP="00E2486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E24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28</w:t>
            </w:r>
          </w:p>
        </w:tc>
      </w:tr>
      <w:tr w:rsidR="00E24862" w:rsidRPr="00E24862" w14:paraId="67164EC3" w14:textId="77777777" w:rsidTr="00E2486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FE62C" w14:textId="77777777" w:rsidR="00E24862" w:rsidRPr="00E24862" w:rsidRDefault="00E24862" w:rsidP="00E2486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E2486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E0943" w14:textId="77777777" w:rsidR="00E24862" w:rsidRPr="00E24862" w:rsidRDefault="00E24862" w:rsidP="00E2486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E2486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</w:rPr>
              <w:t>Lipsko Kolonia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64307" w14:textId="77777777" w:rsidR="00E24862" w:rsidRPr="00E24862" w:rsidRDefault="00E24862" w:rsidP="00E2486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E24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0</w:t>
            </w:r>
          </w:p>
        </w:tc>
      </w:tr>
      <w:tr w:rsidR="00E24862" w:rsidRPr="00E24862" w14:paraId="4E7E5784" w14:textId="77777777" w:rsidTr="00E2486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88C58" w14:textId="77777777" w:rsidR="00E24862" w:rsidRPr="00E24862" w:rsidRDefault="00E24862" w:rsidP="00E2486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E2486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CEF53" w14:textId="77777777" w:rsidR="00E24862" w:rsidRPr="00E24862" w:rsidRDefault="00E24862" w:rsidP="00E2486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E2486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</w:rPr>
              <w:t>Mokre Las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61772" w14:textId="77777777" w:rsidR="00E24862" w:rsidRPr="00E24862" w:rsidRDefault="00E24862" w:rsidP="00E2486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E24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0</w:t>
            </w:r>
          </w:p>
        </w:tc>
      </w:tr>
      <w:tr w:rsidR="00E24862" w:rsidRPr="00E24862" w14:paraId="1B23FD14" w14:textId="77777777" w:rsidTr="00E2486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03A65" w14:textId="77777777" w:rsidR="00E24862" w:rsidRPr="00E24862" w:rsidRDefault="00E24862" w:rsidP="00E2486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E2486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D0D8F" w14:textId="77777777" w:rsidR="00E24862" w:rsidRPr="00E24862" w:rsidRDefault="00E24862" w:rsidP="00E2486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E2486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</w:rPr>
              <w:t>Siedliska Las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DEAC3" w14:textId="77777777" w:rsidR="00E24862" w:rsidRPr="00E24862" w:rsidRDefault="00E24862" w:rsidP="00E2486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E24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0</w:t>
            </w:r>
          </w:p>
        </w:tc>
      </w:tr>
    </w:tbl>
    <w:p w14:paraId="4EB0B19F" w14:textId="77777777" w:rsidR="00E24862" w:rsidRPr="000F7DE0" w:rsidRDefault="00DB7508" w:rsidP="00DB7508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</w:rPr>
        <w:t xml:space="preserve">Wszystkie lokale wyszczególnione w powyższej tabeli przyporządkowane są do budynków, których identyfikatory przyjmują postać </w:t>
      </w:r>
      <w:proofErr w:type="spellStart"/>
      <w:r w:rsidRPr="000F7DE0">
        <w:rPr>
          <w:rFonts w:ascii="Times New Roman" w:hAnsi="Times New Roman" w:cs="Times New Roman"/>
          <w:sz w:val="22"/>
          <w:szCs w:val="22"/>
        </w:rPr>
        <w:t>WWPPGG_</w:t>
      </w:r>
      <w:proofErr w:type="gramStart"/>
      <w:r w:rsidRPr="000F7DE0">
        <w:rPr>
          <w:rFonts w:ascii="Times New Roman" w:hAnsi="Times New Roman" w:cs="Times New Roman"/>
          <w:sz w:val="22"/>
          <w:szCs w:val="22"/>
        </w:rPr>
        <w:t>R.XXXX.Nr</w:t>
      </w:r>
      <w:proofErr w:type="gramEnd"/>
      <w:r w:rsidRPr="000F7DE0">
        <w:rPr>
          <w:rFonts w:ascii="Times New Roman" w:hAnsi="Times New Roman" w:cs="Times New Roman"/>
          <w:sz w:val="22"/>
          <w:szCs w:val="22"/>
        </w:rPr>
        <w:t>_BUD</w:t>
      </w:r>
      <w:proofErr w:type="spellEnd"/>
      <w:r w:rsidRPr="000F7DE0">
        <w:rPr>
          <w:rFonts w:ascii="Times New Roman" w:hAnsi="Times New Roman" w:cs="Times New Roman"/>
          <w:sz w:val="22"/>
          <w:szCs w:val="22"/>
        </w:rPr>
        <w:t>.</w:t>
      </w:r>
    </w:p>
    <w:p w14:paraId="6B9AF3EE" w14:textId="77777777" w:rsidR="002651D8" w:rsidRPr="000F7DE0" w:rsidRDefault="00101089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</w:rPr>
        <w:t>Dla obszarów objętych zamówieniem dotyczącym baz EGiB i BDOT500 Zamawiający udostępni Wykonawcy operaty techniczne zawierające wyniki geod</w:t>
      </w:r>
      <w:r w:rsidR="00295E6F" w:rsidRPr="000F7DE0">
        <w:rPr>
          <w:rFonts w:ascii="Times New Roman" w:hAnsi="Times New Roman" w:cs="Times New Roman"/>
          <w:sz w:val="22"/>
          <w:szCs w:val="22"/>
        </w:rPr>
        <w:t xml:space="preserve">ezyjnych pomiarów sytuacyjnych </w:t>
      </w:r>
      <w:r w:rsidR="000F7DE0">
        <w:rPr>
          <w:rFonts w:ascii="Times New Roman" w:hAnsi="Times New Roman" w:cs="Times New Roman"/>
          <w:sz w:val="22"/>
          <w:szCs w:val="22"/>
        </w:rPr>
        <w:br/>
      </w:r>
      <w:r w:rsidRPr="000F7DE0">
        <w:rPr>
          <w:rFonts w:ascii="Times New Roman" w:hAnsi="Times New Roman" w:cs="Times New Roman"/>
          <w:sz w:val="22"/>
          <w:szCs w:val="22"/>
        </w:rPr>
        <w:lastRenderedPageBreak/>
        <w:t xml:space="preserve">i wysokościowych obiektów objętych tymi bazami w przypadku </w:t>
      </w:r>
      <w:proofErr w:type="gramStart"/>
      <w:r w:rsidRPr="000F7DE0">
        <w:rPr>
          <w:rFonts w:ascii="Times New Roman" w:hAnsi="Times New Roman" w:cs="Times New Roman"/>
          <w:sz w:val="22"/>
          <w:szCs w:val="22"/>
        </w:rPr>
        <w:t>wystąpienia  niezgodności</w:t>
      </w:r>
      <w:proofErr w:type="gramEnd"/>
      <w:r w:rsidRPr="000F7DE0">
        <w:rPr>
          <w:rFonts w:ascii="Times New Roman" w:hAnsi="Times New Roman" w:cs="Times New Roman"/>
          <w:sz w:val="22"/>
          <w:szCs w:val="22"/>
        </w:rPr>
        <w:t xml:space="preserve"> (np. części opisowej z częścią graficzną bazy EGiB). Analizy przydatności, w tym wiarygodności i sposobu wykorzystania materiałów PZGiK dokonuje Wykonawca.  </w:t>
      </w:r>
    </w:p>
    <w:p w14:paraId="328CE321" w14:textId="77777777" w:rsidR="00295E6F" w:rsidRPr="000F7DE0" w:rsidRDefault="00295E6F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14:paraId="61F23198" w14:textId="77777777" w:rsidR="002651D8" w:rsidRPr="000F7DE0" w:rsidRDefault="00101089">
      <w:pPr>
        <w:pStyle w:val="Akapitzlist"/>
        <w:numPr>
          <w:ilvl w:val="0"/>
          <w:numId w:val="7"/>
        </w:numPr>
        <w:rPr>
          <w:sz w:val="22"/>
          <w:szCs w:val="22"/>
        </w:rPr>
      </w:pPr>
      <w:bookmarkStart w:id="4" w:name="Bookmark5"/>
      <w:r w:rsidRPr="000F7DE0">
        <w:rPr>
          <w:rFonts w:ascii="Times New Roman" w:hAnsi="Times New Roman" w:cs="Times New Roman"/>
          <w:b/>
          <w:sz w:val="22"/>
          <w:szCs w:val="22"/>
          <w:u w:val="single"/>
        </w:rPr>
        <w:t>Zakres prac:</w:t>
      </w:r>
      <w:bookmarkEnd w:id="4"/>
    </w:p>
    <w:p w14:paraId="23656E6F" w14:textId="77777777" w:rsidR="002651D8" w:rsidRPr="000F7DE0" w:rsidRDefault="00101089">
      <w:pPr>
        <w:pStyle w:val="Akapitzlist"/>
        <w:numPr>
          <w:ilvl w:val="0"/>
          <w:numId w:val="35"/>
        </w:numPr>
        <w:rPr>
          <w:rFonts w:ascii="Times New Roman" w:hAnsi="Times New Roman" w:cs="Times New Roman"/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</w:rPr>
        <w:t>wystąpienie z wnioskiem o przekazanie danych, w którym Wykonawca zaproponuje sposób przekazywania danych w terminie 3 dni od daty podpisania umowy;</w:t>
      </w:r>
    </w:p>
    <w:p w14:paraId="054A667A" w14:textId="77777777" w:rsidR="002651D8" w:rsidRPr="000F7DE0" w:rsidRDefault="00101089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</w:rPr>
        <w:t>dostosowanie bazy EGiB</w:t>
      </w:r>
      <w:r w:rsidR="00D4120E" w:rsidRPr="000F7DE0">
        <w:rPr>
          <w:rFonts w:ascii="Times New Roman" w:hAnsi="Times New Roman" w:cs="Times New Roman"/>
          <w:sz w:val="22"/>
          <w:szCs w:val="22"/>
        </w:rPr>
        <w:t xml:space="preserve"> części graficznej i opisowej</w:t>
      </w:r>
      <w:r w:rsidRPr="000F7DE0">
        <w:rPr>
          <w:rFonts w:ascii="Times New Roman" w:hAnsi="Times New Roman" w:cs="Times New Roman"/>
          <w:sz w:val="22"/>
          <w:szCs w:val="22"/>
        </w:rPr>
        <w:t>:</w:t>
      </w:r>
    </w:p>
    <w:p w14:paraId="124A1B1C" w14:textId="77777777" w:rsidR="002651D8" w:rsidRPr="000F7DE0" w:rsidRDefault="00101089">
      <w:pPr>
        <w:pStyle w:val="Akapitzlist"/>
        <w:rPr>
          <w:rFonts w:ascii="Times New Roman" w:hAnsi="Times New Roman" w:cs="Times New Roman"/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</w:rPr>
        <w:t>Do zadań Wykonawcy będzie należało dostosowanie istniejącej bazy EGiB:</w:t>
      </w:r>
    </w:p>
    <w:p w14:paraId="3FFEAAE8" w14:textId="77777777" w:rsidR="002651D8" w:rsidRPr="000F7DE0" w:rsidRDefault="00101089">
      <w:pPr>
        <w:pStyle w:val="Akapitzlist"/>
        <w:rPr>
          <w:rFonts w:ascii="Times New Roman" w:hAnsi="Times New Roman" w:cs="Times New Roman"/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</w:rPr>
        <w:t>– nadanie nowych identyfikatorów budynków w budynkach które nie spełniają warunków określonych w rozporządzeniu EGiB,</w:t>
      </w:r>
    </w:p>
    <w:p w14:paraId="27EF66CA" w14:textId="77777777" w:rsidR="002651D8" w:rsidRPr="000F7DE0" w:rsidRDefault="00101089">
      <w:pPr>
        <w:pStyle w:val="Akapitzlist"/>
        <w:rPr>
          <w:rFonts w:ascii="Times New Roman" w:hAnsi="Times New Roman" w:cs="Times New Roman"/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</w:rPr>
        <w:t>– nadanie nowych identyfikatorów lokali w lokalach które nie spełniają warunków określonych w rozporządzeniu EGiB,</w:t>
      </w:r>
    </w:p>
    <w:p w14:paraId="26472B6D" w14:textId="77777777" w:rsidR="002651D8" w:rsidRPr="000F7DE0" w:rsidRDefault="00101089">
      <w:pPr>
        <w:pStyle w:val="Akapitzlist"/>
        <w:rPr>
          <w:rFonts w:ascii="Times New Roman" w:hAnsi="Times New Roman" w:cs="Times New Roman"/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</w:rPr>
        <w:t xml:space="preserve">– nadanie nowych identyfikatorów </w:t>
      </w:r>
      <w:proofErr w:type="gramStart"/>
      <w:r w:rsidRPr="000F7DE0">
        <w:rPr>
          <w:rFonts w:ascii="Times New Roman" w:hAnsi="Times New Roman" w:cs="Times New Roman"/>
          <w:sz w:val="22"/>
          <w:szCs w:val="22"/>
        </w:rPr>
        <w:t>działek</w:t>
      </w:r>
      <w:proofErr w:type="gramEnd"/>
      <w:r w:rsidRPr="000F7DE0">
        <w:rPr>
          <w:rFonts w:ascii="Times New Roman" w:hAnsi="Times New Roman" w:cs="Times New Roman"/>
          <w:sz w:val="22"/>
          <w:szCs w:val="22"/>
        </w:rPr>
        <w:t xml:space="preserve"> w działkach które nie spełniają warunków określonych w rozporządzeniu EGiB,</w:t>
      </w:r>
    </w:p>
    <w:p w14:paraId="1359B87C" w14:textId="77777777" w:rsidR="002651D8" w:rsidRPr="000F7DE0" w:rsidRDefault="00101089">
      <w:pPr>
        <w:pStyle w:val="Akapitzlist"/>
        <w:rPr>
          <w:rFonts w:ascii="Times New Roman" w:hAnsi="Times New Roman" w:cs="Times New Roman"/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</w:rPr>
        <w:t xml:space="preserve">– przeniesienie budynków, których nie wykazuje się w ewidencji </w:t>
      </w:r>
      <w:r w:rsidR="00725784" w:rsidRPr="000F7DE0">
        <w:rPr>
          <w:rFonts w:ascii="Times New Roman" w:hAnsi="Times New Roman" w:cs="Times New Roman"/>
          <w:sz w:val="22"/>
          <w:szCs w:val="22"/>
        </w:rPr>
        <w:t xml:space="preserve">występujących w graficznej bazie EGIB </w:t>
      </w:r>
      <w:r w:rsidRPr="000F7DE0">
        <w:rPr>
          <w:rFonts w:ascii="Times New Roman" w:hAnsi="Times New Roman" w:cs="Times New Roman"/>
          <w:sz w:val="22"/>
          <w:szCs w:val="22"/>
        </w:rPr>
        <w:t>do bazy BDOT500,</w:t>
      </w:r>
      <w:r w:rsidR="00E143C5" w:rsidRPr="000F7DE0">
        <w:rPr>
          <w:rFonts w:ascii="Times New Roman" w:hAnsi="Times New Roman" w:cs="Times New Roman"/>
          <w:sz w:val="22"/>
          <w:szCs w:val="22"/>
        </w:rPr>
        <w:t xml:space="preserve"> oraz usunięcie tych obiektów z części opisowej</w:t>
      </w:r>
    </w:p>
    <w:p w14:paraId="74073640" w14:textId="77777777" w:rsidR="002651D8" w:rsidRPr="000F7DE0" w:rsidRDefault="00101089">
      <w:pPr>
        <w:pStyle w:val="Akapitzlist"/>
        <w:rPr>
          <w:rFonts w:ascii="Times New Roman" w:hAnsi="Times New Roman" w:cs="Times New Roman"/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</w:rPr>
        <w:t>– sporządzenie odpowiedniej dokumentacji dotyczącej zmiany identyfikatorów budynków, lokali i działek;</w:t>
      </w:r>
    </w:p>
    <w:p w14:paraId="53B920D9" w14:textId="77777777" w:rsidR="002651D8" w:rsidRPr="000F7DE0" w:rsidRDefault="00101089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</w:rPr>
        <w:t xml:space="preserve">dostosowanie treści bazy EGiB do modelu pojęciowego powyższej bazy zgodnego </w:t>
      </w:r>
      <w:r w:rsidRPr="000F7DE0">
        <w:rPr>
          <w:rFonts w:ascii="Times New Roman" w:hAnsi="Times New Roman" w:cs="Times New Roman"/>
          <w:sz w:val="22"/>
          <w:szCs w:val="22"/>
        </w:rPr>
        <w:br/>
        <w:t>z rozporządzeniem, a także pozyskanie obligatoryjnych oraz fakultatywnych atrybutów, jeżeli brak jest ich w bazie EGiB a występują w dokumentacji;</w:t>
      </w:r>
    </w:p>
    <w:p w14:paraId="002DF862" w14:textId="77777777" w:rsidR="002651D8" w:rsidRPr="000F7DE0" w:rsidRDefault="00101089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</w:rPr>
        <w:t>wprowadzenie w bazie EGiB i BDOT500 zmian wynikających z przeprowadzonego dostosowania bazy EGiB do wymogów rozporządzenia oraz wynikających z operatów technicznych, które wpłyną do Zamawiającego w okresie realizacji przedmiotu zamówienia, nie później niż 10 dni roboczych przed terminem przekazania wolnych od wad wyników prac;</w:t>
      </w:r>
    </w:p>
    <w:p w14:paraId="7E9E6904" w14:textId="77777777" w:rsidR="002651D8" w:rsidRPr="000F7DE0" w:rsidRDefault="00101089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</w:rPr>
        <w:t>doprowadzenie bazy EGiB do poprawności topologicznej oraz ich harmonizacji z innymi obiektami baz BDOT500, GESUT. W przypadku, gdy obecne dane będą zawierały błędy, Wykonawca będzie zobowiązany do analizy źródłowych operatów technicznych w celu wyjaśnienia stwierdzonych nieprawidłowości;</w:t>
      </w:r>
    </w:p>
    <w:p w14:paraId="1E2FBF1C" w14:textId="77777777" w:rsidR="002651D8" w:rsidRPr="000F7DE0" w:rsidRDefault="00101089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</w:rPr>
        <w:t xml:space="preserve">doprowadzenie do wzajemnej spójności zbiorów inicjalnej bazy GESUT, BDOT500 </w:t>
      </w:r>
      <w:r w:rsidR="00295E6F" w:rsidRPr="000F7DE0">
        <w:rPr>
          <w:rFonts w:ascii="Times New Roman" w:hAnsi="Times New Roman" w:cs="Times New Roman"/>
          <w:sz w:val="22"/>
          <w:szCs w:val="22"/>
        </w:rPr>
        <w:br/>
      </w:r>
      <w:r w:rsidRPr="000F7DE0">
        <w:rPr>
          <w:rFonts w:ascii="Times New Roman" w:hAnsi="Times New Roman" w:cs="Times New Roman"/>
          <w:sz w:val="22"/>
          <w:szCs w:val="22"/>
        </w:rPr>
        <w:t>i EGiB, w celu uzyskania możliwości odpowiedniego generowania na ich podstawie standardowych opracowań kartograficznych wraz z redakcją mapy w skali 1:500;</w:t>
      </w:r>
    </w:p>
    <w:p w14:paraId="28C35264" w14:textId="77777777" w:rsidR="002651D8" w:rsidRPr="000F7DE0" w:rsidRDefault="00101089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</w:rPr>
        <w:t>kontrola jakościowa w tym walidacja opracowanej bazy danych EGiB i eliminacja przez Wykonawcę występujących błędów i braków.</w:t>
      </w:r>
    </w:p>
    <w:p w14:paraId="683C8929" w14:textId="77777777" w:rsidR="002651D8" w:rsidRPr="000F7DE0" w:rsidRDefault="00101089">
      <w:pPr>
        <w:pStyle w:val="Akapitzlist"/>
        <w:rPr>
          <w:rFonts w:ascii="Times New Roman" w:hAnsi="Times New Roman" w:cs="Times New Roman"/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</w:rPr>
        <w:lastRenderedPageBreak/>
        <w:t>Do zadań Wykonawcy będzie należało przeprowadzenie kontroli jakościowej w tym walidacji opracowanej bazy danych EGiB i BDOT500. Wyniki powyższych kontroli należy załączyć do operatu technicznego.</w:t>
      </w:r>
    </w:p>
    <w:p w14:paraId="7566EAFE" w14:textId="77777777" w:rsidR="002651D8" w:rsidRPr="000F7DE0" w:rsidRDefault="00101089">
      <w:pPr>
        <w:pStyle w:val="Akapitzlist"/>
        <w:rPr>
          <w:rFonts w:ascii="Times New Roman" w:hAnsi="Times New Roman" w:cs="Times New Roman"/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</w:rPr>
        <w:t xml:space="preserve">Pozytywne wyniki poszczególnych kontroli będą stanowiły podstawę do zasilenie systemu </w:t>
      </w:r>
      <w:proofErr w:type="spellStart"/>
      <w:r w:rsidRPr="000F7DE0">
        <w:rPr>
          <w:rFonts w:ascii="Times New Roman" w:hAnsi="Times New Roman" w:cs="Times New Roman"/>
          <w:sz w:val="22"/>
          <w:szCs w:val="22"/>
        </w:rPr>
        <w:t>EwMapa</w:t>
      </w:r>
      <w:proofErr w:type="spellEnd"/>
      <w:r w:rsidRPr="000F7DE0">
        <w:rPr>
          <w:rFonts w:ascii="Times New Roman" w:hAnsi="Times New Roman" w:cs="Times New Roman"/>
          <w:sz w:val="22"/>
          <w:szCs w:val="22"/>
        </w:rPr>
        <w:t xml:space="preserve"> u Zamawiającego;</w:t>
      </w:r>
    </w:p>
    <w:p w14:paraId="08521135" w14:textId="77777777" w:rsidR="002651D8" w:rsidRPr="000F7DE0" w:rsidRDefault="00101089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</w:rPr>
        <w:t>złożenie operatu technicznego;</w:t>
      </w:r>
    </w:p>
    <w:p w14:paraId="4F6AC657" w14:textId="77777777" w:rsidR="002651D8" w:rsidRPr="000F7DE0" w:rsidRDefault="00101089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</w:rPr>
        <w:t xml:space="preserve">zasilenie systemu </w:t>
      </w:r>
      <w:proofErr w:type="spellStart"/>
      <w:r w:rsidRPr="000F7DE0">
        <w:rPr>
          <w:rFonts w:ascii="Times New Roman" w:hAnsi="Times New Roman" w:cs="Times New Roman"/>
          <w:sz w:val="22"/>
          <w:szCs w:val="22"/>
        </w:rPr>
        <w:t>EwMapa</w:t>
      </w:r>
      <w:proofErr w:type="spellEnd"/>
      <w:r w:rsidRPr="000F7DE0">
        <w:rPr>
          <w:rFonts w:ascii="Times New Roman" w:hAnsi="Times New Roman" w:cs="Times New Roman"/>
          <w:sz w:val="22"/>
          <w:szCs w:val="22"/>
        </w:rPr>
        <w:t xml:space="preserve"> i EWOPIS u Zamawiającego.</w:t>
      </w:r>
    </w:p>
    <w:p w14:paraId="4E47D843" w14:textId="77777777" w:rsidR="002651D8" w:rsidRPr="000F7DE0" w:rsidRDefault="00101089">
      <w:pPr>
        <w:pStyle w:val="Akapitzlist"/>
        <w:rPr>
          <w:rFonts w:ascii="Times New Roman" w:hAnsi="Times New Roman" w:cs="Times New Roman"/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</w:rPr>
        <w:t>Do zadań Wykonawcy będzie należało zasilenie powyżej opisanymi dostosowanymi bazami EGiB i BDOT500, systemu teleinformatycznego funkcjonującego u Zamawiającego.</w:t>
      </w:r>
    </w:p>
    <w:p w14:paraId="35406851" w14:textId="77777777" w:rsidR="002651D8" w:rsidRPr="000F7DE0" w:rsidRDefault="002651D8">
      <w:pPr>
        <w:pStyle w:val="Akapitzlist"/>
        <w:rPr>
          <w:rFonts w:ascii="Times New Roman" w:hAnsi="Times New Roman" w:cs="Times New Roman"/>
          <w:sz w:val="22"/>
          <w:szCs w:val="22"/>
        </w:rPr>
      </w:pPr>
    </w:p>
    <w:p w14:paraId="02EECD70" w14:textId="77777777" w:rsidR="002651D8" w:rsidRPr="000F7DE0" w:rsidRDefault="00101089">
      <w:pPr>
        <w:pStyle w:val="Akapitzlist"/>
        <w:numPr>
          <w:ilvl w:val="0"/>
          <w:numId w:val="7"/>
        </w:numPr>
        <w:rPr>
          <w:sz w:val="22"/>
          <w:szCs w:val="22"/>
        </w:rPr>
      </w:pPr>
      <w:r w:rsidRPr="000F7DE0">
        <w:rPr>
          <w:rFonts w:ascii="Times New Roman" w:hAnsi="Times New Roman" w:cs="Times New Roman"/>
          <w:b/>
          <w:sz w:val="22"/>
          <w:szCs w:val="22"/>
          <w:u w:val="single"/>
        </w:rPr>
        <w:t>Opracowanie bazy EGiB</w:t>
      </w:r>
    </w:p>
    <w:p w14:paraId="1E4BE548" w14:textId="77777777" w:rsidR="002651D8" w:rsidRPr="000F7DE0" w:rsidRDefault="00101089">
      <w:pPr>
        <w:pStyle w:val="Akapitzlist"/>
        <w:numPr>
          <w:ilvl w:val="0"/>
          <w:numId w:val="36"/>
        </w:numPr>
        <w:rPr>
          <w:rFonts w:ascii="Times New Roman" w:hAnsi="Times New Roman" w:cs="Times New Roman"/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</w:rPr>
        <w:t>Dostosowanie baz danych z zachowaniem następujących zasad:</w:t>
      </w:r>
    </w:p>
    <w:p w14:paraId="60A7B959" w14:textId="77777777" w:rsidR="002651D8" w:rsidRPr="000F7DE0" w:rsidRDefault="00101089">
      <w:pPr>
        <w:pStyle w:val="Akapitzlist"/>
        <w:ind w:left="1080"/>
        <w:rPr>
          <w:rFonts w:ascii="Times New Roman" w:hAnsi="Times New Roman" w:cs="Times New Roman"/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</w:rPr>
        <w:t>- atrybuty obiektów bazy EGiB należy wprowadzić do ww. baz danych na podstawie operatów technicznych. Pozyskanie atrybutów należy również wykonać dla atrybutów fakultatywnych, jeżeli występują we wskazanych powyżej materiałach;</w:t>
      </w:r>
    </w:p>
    <w:p w14:paraId="1D7E7309" w14:textId="77777777" w:rsidR="002651D8" w:rsidRPr="000F7DE0" w:rsidRDefault="00101089">
      <w:pPr>
        <w:pStyle w:val="Akapitzlist"/>
        <w:ind w:left="1080"/>
        <w:rPr>
          <w:rFonts w:ascii="Times New Roman" w:hAnsi="Times New Roman" w:cs="Times New Roman"/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</w:rPr>
        <w:t>- ewentualne kolizje bądź rozbieżności w treści bazy EGiB oraz relacji z elementami towarzyszącymi budynkom powinny być wyjaśniane w oparciu o operaty techniczne, ortofotomapę, dostępne serwisy mapowe;</w:t>
      </w:r>
    </w:p>
    <w:p w14:paraId="170FE2BC" w14:textId="77777777" w:rsidR="002651D8" w:rsidRPr="000F7DE0" w:rsidRDefault="00101089">
      <w:pPr>
        <w:pStyle w:val="Akapitzlist"/>
        <w:ind w:left="1080"/>
        <w:rPr>
          <w:rFonts w:ascii="Times New Roman" w:hAnsi="Times New Roman" w:cs="Times New Roman"/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</w:rPr>
        <w:t>- dla wszystkich obiektów przestrzennych pozyskanych z materiałów w innym, niż docelowy systemie odniesień przestrzennych należy dokonać transformacji współrzędnych do obowiązującego układu;</w:t>
      </w:r>
    </w:p>
    <w:p w14:paraId="5779FE31" w14:textId="77777777" w:rsidR="002651D8" w:rsidRPr="000F7DE0" w:rsidRDefault="00101089">
      <w:pPr>
        <w:pStyle w:val="Akapitzlist"/>
        <w:ind w:left="1080"/>
        <w:rPr>
          <w:rFonts w:ascii="Times New Roman" w:hAnsi="Times New Roman" w:cs="Times New Roman"/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</w:rPr>
        <w:t>- uporządkowane dane numeryczne wydane z PZGiK należy poddać analizie, kontroli poprawności merytorycznej i topologicznej, oraz dostosować do standardów określonych w obowiązujących rozporządzeniach;</w:t>
      </w:r>
    </w:p>
    <w:p w14:paraId="7E198AF8" w14:textId="77777777" w:rsidR="002651D8" w:rsidRPr="000F7DE0" w:rsidRDefault="00101089">
      <w:pPr>
        <w:pStyle w:val="Akapitzlist"/>
        <w:ind w:left="1080"/>
        <w:rPr>
          <w:rFonts w:ascii="Times New Roman" w:hAnsi="Times New Roman" w:cs="Times New Roman"/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</w:rPr>
        <w:t>- z powyższych czynności należy sporządzić raport zawierający wyniki analizy istniejącej dokumentacji geodezyjnej i kartograficznej pod kątem przydatności i możliwości wykorzystania materiałów w przedmiotowej pracy. Raport w formie tabelarycznej (arkusz kalkulacyjny) ma zawierać zapisy o zakresie wykorzystania operatu, wraz z podaniem przyczyny jego ewentualnego niewykorzystania.</w:t>
      </w:r>
    </w:p>
    <w:p w14:paraId="34F53EE3" w14:textId="77777777" w:rsidR="002651D8" w:rsidRPr="000F7DE0" w:rsidRDefault="00101089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</w:rPr>
        <w:t>Utworzenie obiektów baz danych o następujących cechach:</w:t>
      </w:r>
    </w:p>
    <w:p w14:paraId="3F7A486E" w14:textId="77777777" w:rsidR="002651D8" w:rsidRPr="000F7DE0" w:rsidRDefault="00101089">
      <w:pPr>
        <w:pStyle w:val="Akapitzlist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</w:rPr>
        <w:t>każdy obiekt musi posiadać informację o dokumencie powstania zgodnie z następującymi kryteriami:</w:t>
      </w:r>
    </w:p>
    <w:p w14:paraId="5139861E" w14:textId="77777777" w:rsidR="002651D8" w:rsidRPr="000F7DE0" w:rsidRDefault="00101089">
      <w:pPr>
        <w:pStyle w:val="Standard"/>
        <w:numPr>
          <w:ilvl w:val="0"/>
          <w:numId w:val="38"/>
        </w:numPr>
        <w:spacing w:after="0"/>
        <w:rPr>
          <w:rFonts w:ascii="Times New Roman" w:hAnsi="Times New Roman" w:cs="Times New Roman"/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</w:rPr>
        <w:t>w przypadku danych numerycznych przekazanych przez Zamawiającego – identyfikator ewidencyjny materiału zasobu (</w:t>
      </w:r>
      <w:proofErr w:type="gramStart"/>
      <w:r w:rsidRPr="000F7DE0">
        <w:rPr>
          <w:rFonts w:ascii="Times New Roman" w:hAnsi="Times New Roman" w:cs="Times New Roman"/>
          <w:sz w:val="22"/>
          <w:szCs w:val="22"/>
        </w:rPr>
        <w:t>P.0620….</w:t>
      </w:r>
      <w:proofErr w:type="gramEnd"/>
      <w:r w:rsidRPr="000F7DE0">
        <w:rPr>
          <w:rFonts w:ascii="Times New Roman" w:hAnsi="Times New Roman" w:cs="Times New Roman"/>
          <w:sz w:val="22"/>
          <w:szCs w:val="22"/>
        </w:rPr>
        <w:t>.);</w:t>
      </w:r>
    </w:p>
    <w:p w14:paraId="26DB04CB" w14:textId="77777777" w:rsidR="002651D8" w:rsidRPr="000F7DE0" w:rsidRDefault="00101089">
      <w:pPr>
        <w:pStyle w:val="Standard"/>
        <w:numPr>
          <w:ilvl w:val="0"/>
          <w:numId w:val="19"/>
        </w:numPr>
        <w:spacing w:after="0"/>
        <w:rPr>
          <w:rFonts w:ascii="Times New Roman" w:hAnsi="Times New Roman" w:cs="Times New Roman"/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</w:rPr>
        <w:lastRenderedPageBreak/>
        <w:t>w przypadku pozyskania drogą digitalizacji – NR UMOWY niniejszego opracowania;</w:t>
      </w:r>
    </w:p>
    <w:p w14:paraId="3B5395B2" w14:textId="77777777" w:rsidR="002651D8" w:rsidRPr="000F7DE0" w:rsidRDefault="00101089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</w:rPr>
        <w:t>każdy obiekt musi charakteryzować się poprawnymi cechami topologicznymi (jeżeli dane źródłowe na to pozwalają), w tym:</w:t>
      </w:r>
    </w:p>
    <w:p w14:paraId="10A29F1D" w14:textId="77777777" w:rsidR="002651D8" w:rsidRPr="000F7DE0" w:rsidRDefault="00101089">
      <w:pPr>
        <w:pStyle w:val="Standard"/>
        <w:numPr>
          <w:ilvl w:val="0"/>
          <w:numId w:val="19"/>
        </w:numPr>
        <w:spacing w:after="0"/>
        <w:rPr>
          <w:rFonts w:ascii="Times New Roman" w:hAnsi="Times New Roman" w:cs="Times New Roman"/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</w:rPr>
        <w:t>obiekty powierzchniowe wykluczające się wzajemnie nie mogą się przecinać lub pokrywać;</w:t>
      </w:r>
    </w:p>
    <w:p w14:paraId="49BEE005" w14:textId="77777777" w:rsidR="002651D8" w:rsidRPr="000F7DE0" w:rsidRDefault="00101089">
      <w:pPr>
        <w:pStyle w:val="Standard"/>
        <w:numPr>
          <w:ilvl w:val="0"/>
          <w:numId w:val="19"/>
        </w:numPr>
        <w:spacing w:after="0"/>
        <w:rPr>
          <w:rFonts w:ascii="Times New Roman" w:hAnsi="Times New Roman" w:cs="Times New Roman"/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</w:rPr>
        <w:t>obiekty liniowe należy prowadzić zgodnie z ich istnieniem w terenie;</w:t>
      </w:r>
    </w:p>
    <w:p w14:paraId="3AA4FA68" w14:textId="77777777" w:rsidR="002651D8" w:rsidRPr="000F7DE0" w:rsidRDefault="00101089">
      <w:pPr>
        <w:pStyle w:val="Standard"/>
        <w:numPr>
          <w:ilvl w:val="0"/>
          <w:numId w:val="19"/>
        </w:numPr>
        <w:spacing w:after="0"/>
        <w:rPr>
          <w:rFonts w:ascii="Times New Roman" w:hAnsi="Times New Roman" w:cs="Times New Roman"/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</w:rPr>
        <w:t>etykiety obiektów mają być wstawiane z uwzględnieniem czytelności oraz zasad redakcji mapy i muszą wskazywać jednoznacznie na obiekt;</w:t>
      </w:r>
    </w:p>
    <w:p w14:paraId="66273268" w14:textId="77777777" w:rsidR="002651D8" w:rsidRPr="000F7DE0" w:rsidRDefault="00101089">
      <w:pPr>
        <w:pStyle w:val="Akapitzlist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</w:rPr>
        <w:t>dla każdego obiektu bazy EGiB należy określić oprócz danych geometrycznych, wszystkie możliwe do pozyskania atrybuty, m.in. pozyskanie, dane dodatkowe, itd.;</w:t>
      </w:r>
    </w:p>
    <w:p w14:paraId="08C5BCB1" w14:textId="77777777" w:rsidR="002651D8" w:rsidRPr="000F7DE0" w:rsidRDefault="00101089">
      <w:pPr>
        <w:pStyle w:val="Akapitzlist"/>
        <w:numPr>
          <w:ilvl w:val="0"/>
          <w:numId w:val="26"/>
        </w:numPr>
        <w:spacing w:before="240" w:line="240" w:lineRule="auto"/>
        <w:rPr>
          <w:rFonts w:ascii="Times New Roman" w:hAnsi="Times New Roman" w:cs="Times New Roman"/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</w:rPr>
        <w:t xml:space="preserve">w celu prawidłowego zaliczenia szczegółów terenowych do danej grupy obiektów baz danych oraz przypisania właściwych atrybutów w przypadku braku możliwości jednoznacznej interpretacji treści mapy zasadniczej Wykonawca może </w:t>
      </w:r>
      <w:proofErr w:type="gramStart"/>
      <w:r w:rsidRPr="000F7DE0">
        <w:rPr>
          <w:rFonts w:ascii="Times New Roman" w:hAnsi="Times New Roman" w:cs="Times New Roman"/>
          <w:sz w:val="22"/>
          <w:szCs w:val="22"/>
        </w:rPr>
        <w:t>wykorzystać  ortofotomapę</w:t>
      </w:r>
      <w:proofErr w:type="gramEnd"/>
      <w:r w:rsidRPr="000F7DE0">
        <w:rPr>
          <w:rFonts w:ascii="Times New Roman" w:hAnsi="Times New Roman" w:cs="Times New Roman"/>
          <w:sz w:val="22"/>
          <w:szCs w:val="22"/>
        </w:rPr>
        <w:t xml:space="preserve"> oraz dostępne serwisy mapowe</w:t>
      </w:r>
      <w:r w:rsidR="00D4120E" w:rsidRPr="000F7DE0">
        <w:rPr>
          <w:rFonts w:ascii="Times New Roman" w:hAnsi="Times New Roman" w:cs="Times New Roman"/>
          <w:sz w:val="22"/>
          <w:szCs w:val="22"/>
        </w:rPr>
        <w:t xml:space="preserve"> lub wywiad terenowy</w:t>
      </w:r>
      <w:r w:rsidRPr="000F7DE0">
        <w:rPr>
          <w:rFonts w:ascii="Times New Roman" w:hAnsi="Times New Roman" w:cs="Times New Roman"/>
          <w:sz w:val="22"/>
          <w:szCs w:val="22"/>
        </w:rPr>
        <w:t>;</w:t>
      </w:r>
    </w:p>
    <w:p w14:paraId="24E47DE9" w14:textId="77777777" w:rsidR="002651D8" w:rsidRPr="000F7DE0" w:rsidRDefault="00101089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</w:rPr>
        <w:t>obiekty baz EGiB muszą spełniać wymogi poprawnej topologii oraz poprawnej budowy wzajemnych relacji i powiązań. Należy zwrócić szczególną uwagę na prawidłowe:</w:t>
      </w:r>
    </w:p>
    <w:p w14:paraId="6CBF228B" w14:textId="77777777" w:rsidR="002651D8" w:rsidRPr="000F7DE0" w:rsidRDefault="00101089">
      <w:pPr>
        <w:pStyle w:val="Standard"/>
        <w:numPr>
          <w:ilvl w:val="0"/>
          <w:numId w:val="19"/>
        </w:numPr>
        <w:spacing w:after="0"/>
        <w:rPr>
          <w:rFonts w:ascii="Times New Roman" w:hAnsi="Times New Roman" w:cs="Times New Roman"/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</w:rPr>
        <w:t xml:space="preserve">relacje topologiczne poszczególnych elementów baz danych EGiB powiązanych </w:t>
      </w:r>
      <w:r w:rsidR="000F7DE0">
        <w:rPr>
          <w:rFonts w:ascii="Times New Roman" w:hAnsi="Times New Roman" w:cs="Times New Roman"/>
          <w:sz w:val="22"/>
          <w:szCs w:val="22"/>
        </w:rPr>
        <w:br/>
      </w:r>
      <w:r w:rsidRPr="000F7DE0">
        <w:rPr>
          <w:rFonts w:ascii="Times New Roman" w:hAnsi="Times New Roman" w:cs="Times New Roman"/>
          <w:sz w:val="22"/>
          <w:szCs w:val="22"/>
        </w:rPr>
        <w:t>z elementami bazy danych BDOT500 i GESUT;</w:t>
      </w:r>
      <w:bookmarkStart w:id="5" w:name="Bookmark12"/>
      <w:bookmarkStart w:id="6" w:name="Bookmark6"/>
    </w:p>
    <w:p w14:paraId="7B9D1299" w14:textId="77777777" w:rsidR="002651D8" w:rsidRPr="000F7DE0" w:rsidRDefault="00101089">
      <w:pPr>
        <w:pStyle w:val="Akapitzlist"/>
        <w:numPr>
          <w:ilvl w:val="0"/>
          <w:numId w:val="26"/>
        </w:numPr>
        <w:tabs>
          <w:tab w:val="clear" w:pos="567"/>
          <w:tab w:val="left" w:pos="1287"/>
        </w:tabs>
        <w:spacing w:after="0"/>
        <w:rPr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</w:rPr>
        <w:t xml:space="preserve">  obiektom pozyskanym do bazy danych EGiB w wyniku pomiaru kartometrycznego, należy przypisać atrybut </w:t>
      </w:r>
      <w:bookmarkEnd w:id="5"/>
      <w:bookmarkEnd w:id="6"/>
      <w:r w:rsidRPr="000F7DE0">
        <w:rPr>
          <w:rFonts w:ascii="Times New Roman" w:hAnsi="Times New Roman" w:cs="Times New Roman"/>
          <w:sz w:val="22"/>
          <w:szCs w:val="22"/>
        </w:rPr>
        <w:t>POZYSKANIE „digitalizacja”</w:t>
      </w:r>
      <w:bookmarkStart w:id="7" w:name="_Toc62724840"/>
      <w:bookmarkStart w:id="8" w:name="Bookmark7"/>
      <w:r w:rsidRPr="000F7DE0">
        <w:rPr>
          <w:rFonts w:ascii="Times New Roman" w:hAnsi="Times New Roman" w:cs="Times New Roman"/>
          <w:sz w:val="22"/>
          <w:szCs w:val="22"/>
        </w:rPr>
        <w:t>.</w:t>
      </w:r>
      <w:bookmarkEnd w:id="7"/>
      <w:bookmarkEnd w:id="8"/>
    </w:p>
    <w:p w14:paraId="53DF6B32" w14:textId="77777777" w:rsidR="000F7DE0" w:rsidRPr="000F7DE0" w:rsidRDefault="000F7DE0" w:rsidP="000F7DE0">
      <w:pPr>
        <w:pStyle w:val="Akapitzlist"/>
        <w:tabs>
          <w:tab w:val="clear" w:pos="567"/>
          <w:tab w:val="left" w:pos="1287"/>
        </w:tabs>
        <w:spacing w:after="0"/>
        <w:rPr>
          <w:sz w:val="22"/>
          <w:szCs w:val="22"/>
        </w:rPr>
      </w:pPr>
    </w:p>
    <w:p w14:paraId="3D20417E" w14:textId="77777777" w:rsidR="002651D8" w:rsidRPr="000F7DE0" w:rsidRDefault="002651D8">
      <w:pPr>
        <w:pStyle w:val="Akapitzlist"/>
        <w:spacing w:after="0"/>
        <w:ind w:left="2149"/>
        <w:rPr>
          <w:rFonts w:ascii="Times New Roman" w:hAnsi="Times New Roman" w:cs="Times New Roman"/>
          <w:b/>
          <w:sz w:val="22"/>
          <w:szCs w:val="22"/>
        </w:rPr>
      </w:pPr>
    </w:p>
    <w:p w14:paraId="197D60EF" w14:textId="77777777" w:rsidR="002651D8" w:rsidRPr="000F7DE0" w:rsidRDefault="00101089">
      <w:pPr>
        <w:pStyle w:val="Akapitzlist"/>
        <w:numPr>
          <w:ilvl w:val="0"/>
          <w:numId w:val="7"/>
        </w:numPr>
        <w:spacing w:after="0"/>
        <w:rPr>
          <w:sz w:val="22"/>
          <w:szCs w:val="22"/>
        </w:rPr>
      </w:pPr>
      <w:r w:rsidRPr="000F7DE0">
        <w:rPr>
          <w:rFonts w:ascii="Times New Roman" w:hAnsi="Times New Roman" w:cs="Times New Roman"/>
          <w:b/>
          <w:sz w:val="22"/>
          <w:szCs w:val="22"/>
          <w:u w:val="single"/>
        </w:rPr>
        <w:t>Harmonizacja bazy EGiB z bazą danych BDOT500 i GESUT</w:t>
      </w:r>
    </w:p>
    <w:p w14:paraId="79FC6259" w14:textId="77777777" w:rsidR="002651D8" w:rsidRPr="000F7DE0" w:rsidRDefault="00101089">
      <w:pPr>
        <w:pStyle w:val="Akapitzlist"/>
        <w:numPr>
          <w:ilvl w:val="0"/>
          <w:numId w:val="39"/>
        </w:numPr>
        <w:spacing w:after="0"/>
        <w:rPr>
          <w:rFonts w:ascii="Times New Roman" w:hAnsi="Times New Roman" w:cs="Times New Roman"/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</w:rPr>
        <w:t>Przedmiotowe zbiory danych (EGiB) należy opracować w taki sposób, aby doprowadzić do wzajemnej spójności tych zbiorów oraz spójności z bazą BDOT500 i GESUT, oraz umożliwić generowanie na ich podstawie standardowych opracowań kartograficznych.</w:t>
      </w:r>
    </w:p>
    <w:p w14:paraId="6255F301" w14:textId="77777777" w:rsidR="002651D8" w:rsidRPr="000F7DE0" w:rsidRDefault="00101089">
      <w:pPr>
        <w:pStyle w:val="Akapitzlist"/>
        <w:numPr>
          <w:ilvl w:val="0"/>
          <w:numId w:val="23"/>
        </w:numPr>
        <w:spacing w:after="0"/>
        <w:rPr>
          <w:rFonts w:ascii="Times New Roman" w:hAnsi="Times New Roman" w:cs="Times New Roman"/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</w:rPr>
        <w:t xml:space="preserve">Rozbieżności dotyczące przebiegu elementów bazy danych EGiB lub ich kolizji z innymi elementami bazy BDOT500 i GESUT, należy przedstawić Zamawiającemu oraz </w:t>
      </w:r>
      <w:r w:rsidR="001D62D8" w:rsidRPr="000F7DE0">
        <w:rPr>
          <w:rFonts w:ascii="Times New Roman" w:hAnsi="Times New Roman" w:cs="Times New Roman"/>
          <w:sz w:val="22"/>
          <w:szCs w:val="22"/>
        </w:rPr>
        <w:br/>
      </w:r>
      <w:r w:rsidRPr="000F7DE0">
        <w:rPr>
          <w:rFonts w:ascii="Times New Roman" w:hAnsi="Times New Roman" w:cs="Times New Roman"/>
          <w:sz w:val="22"/>
          <w:szCs w:val="22"/>
        </w:rPr>
        <w:t>w formie raportu i uzgodnić sposób ich usunięcia.</w:t>
      </w:r>
    </w:p>
    <w:p w14:paraId="1658652D" w14:textId="77777777" w:rsidR="002651D8" w:rsidRPr="000F7DE0" w:rsidRDefault="00101089">
      <w:pPr>
        <w:pStyle w:val="Akapitzlist"/>
        <w:numPr>
          <w:ilvl w:val="0"/>
          <w:numId w:val="23"/>
        </w:numPr>
        <w:spacing w:after="0"/>
        <w:rPr>
          <w:rFonts w:ascii="Times New Roman" w:hAnsi="Times New Roman" w:cs="Times New Roman"/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</w:rPr>
        <w:t>W ramach wykonywania prac Wykonawca zobowiązany jest przeprowadzić redakcję kartograficzną treści mapy zasadniczej dla skali 1:500.</w:t>
      </w:r>
    </w:p>
    <w:p w14:paraId="582E33D5" w14:textId="77777777" w:rsidR="002651D8" w:rsidRPr="000F7DE0" w:rsidRDefault="002651D8">
      <w:pPr>
        <w:pStyle w:val="Standard"/>
        <w:spacing w:after="0"/>
        <w:rPr>
          <w:rFonts w:ascii="Times New Roman" w:hAnsi="Times New Roman" w:cs="Times New Roman"/>
          <w:sz w:val="22"/>
          <w:szCs w:val="22"/>
        </w:rPr>
      </w:pPr>
    </w:p>
    <w:p w14:paraId="7F874CF7" w14:textId="77777777" w:rsidR="002651D8" w:rsidRDefault="00101089">
      <w:pPr>
        <w:pStyle w:val="Akapitzlist"/>
        <w:numPr>
          <w:ilvl w:val="0"/>
          <w:numId w:val="1"/>
        </w:numPr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>TRYB I ZASADY ODBIORU</w:t>
      </w:r>
    </w:p>
    <w:p w14:paraId="04A090BA" w14:textId="77777777" w:rsidR="002651D8" w:rsidRPr="000F7DE0" w:rsidRDefault="00101089">
      <w:pPr>
        <w:pStyle w:val="Standard"/>
        <w:numPr>
          <w:ilvl w:val="1"/>
          <w:numId w:val="24"/>
        </w:numPr>
        <w:spacing w:before="240" w:line="240" w:lineRule="auto"/>
        <w:rPr>
          <w:sz w:val="22"/>
          <w:szCs w:val="22"/>
        </w:rPr>
      </w:pPr>
      <w:bookmarkStart w:id="9" w:name="Bookmark15"/>
      <w:bookmarkStart w:id="10" w:name="Bookmark8"/>
      <w:r w:rsidRPr="000F7DE0">
        <w:rPr>
          <w:rFonts w:ascii="Times New Roman" w:hAnsi="Times New Roman" w:cs="Times New Roman"/>
          <w:sz w:val="22"/>
          <w:szCs w:val="22"/>
        </w:rPr>
        <w:t xml:space="preserve">Do </w:t>
      </w:r>
      <w:r w:rsidRPr="000F7DE0">
        <w:rPr>
          <w:rFonts w:ascii="Times New Roman" w:hAnsi="Times New Roman" w:cs="Times New Roman"/>
          <w:b/>
          <w:sz w:val="22"/>
          <w:szCs w:val="22"/>
        </w:rPr>
        <w:t>odbioru</w:t>
      </w:r>
      <w:r w:rsidRPr="000F7DE0">
        <w:rPr>
          <w:rFonts w:ascii="Times New Roman" w:hAnsi="Times New Roman" w:cs="Times New Roman"/>
          <w:sz w:val="22"/>
          <w:szCs w:val="22"/>
        </w:rPr>
        <w:t xml:space="preserve"> pracy Wykonawca winien dołączyć operat techniczny wraz z protokołem kontroli wewnętrznej</w:t>
      </w:r>
      <w:bookmarkStart w:id="11" w:name="Bookmark16"/>
      <w:bookmarkStart w:id="12" w:name="_Toc62724842"/>
      <w:bookmarkEnd w:id="9"/>
      <w:bookmarkEnd w:id="10"/>
      <w:r w:rsidRPr="000F7DE0">
        <w:rPr>
          <w:rFonts w:ascii="Times New Roman" w:hAnsi="Times New Roman" w:cs="Times New Roman"/>
          <w:sz w:val="22"/>
          <w:szCs w:val="22"/>
        </w:rPr>
        <w:t>.</w:t>
      </w:r>
    </w:p>
    <w:p w14:paraId="1EDCDFC0" w14:textId="77777777" w:rsidR="002651D8" w:rsidRPr="000F7DE0" w:rsidRDefault="00101089">
      <w:pPr>
        <w:pStyle w:val="Standard"/>
        <w:numPr>
          <w:ilvl w:val="1"/>
          <w:numId w:val="24"/>
        </w:numPr>
        <w:spacing w:before="240" w:line="240" w:lineRule="auto"/>
        <w:rPr>
          <w:sz w:val="22"/>
          <w:szCs w:val="22"/>
        </w:rPr>
      </w:pPr>
      <w:r w:rsidRPr="000F7DE0">
        <w:rPr>
          <w:rFonts w:ascii="Times New Roman" w:hAnsi="Times New Roman" w:cs="Times New Roman"/>
          <w:b/>
          <w:sz w:val="22"/>
          <w:szCs w:val="22"/>
        </w:rPr>
        <w:lastRenderedPageBreak/>
        <w:t>Wewnętrzną</w:t>
      </w:r>
      <w:r w:rsidRPr="000F7DE0">
        <w:rPr>
          <w:rFonts w:ascii="Times New Roman" w:hAnsi="Times New Roman" w:cs="Times New Roman"/>
          <w:sz w:val="22"/>
          <w:szCs w:val="22"/>
        </w:rPr>
        <w:t xml:space="preserve"> kontrolę opracowanych roboczych baz danych należy przeprowadzić w zakresie ich poprawności, a także wzajemnej harmonizacji. Kontrola obejmuje m.in. następujące czynności:</w:t>
      </w:r>
      <w:bookmarkEnd w:id="11"/>
      <w:bookmarkEnd w:id="12"/>
    </w:p>
    <w:p w14:paraId="1A809AB9" w14:textId="77777777" w:rsidR="002651D8" w:rsidRPr="000F7DE0" w:rsidRDefault="00101089">
      <w:pPr>
        <w:pStyle w:val="Akapitzlist"/>
        <w:numPr>
          <w:ilvl w:val="3"/>
          <w:numId w:val="21"/>
        </w:numPr>
        <w:spacing w:before="240" w:line="240" w:lineRule="auto"/>
        <w:rPr>
          <w:rFonts w:ascii="Times New Roman" w:hAnsi="Times New Roman" w:cs="Times New Roman"/>
          <w:sz w:val="22"/>
          <w:szCs w:val="22"/>
        </w:rPr>
      </w:pPr>
      <w:bookmarkStart w:id="13" w:name="Bookmark17"/>
      <w:bookmarkStart w:id="14" w:name="Bookmark9"/>
      <w:r w:rsidRPr="000F7DE0">
        <w:rPr>
          <w:rFonts w:ascii="Times New Roman" w:hAnsi="Times New Roman" w:cs="Times New Roman"/>
          <w:sz w:val="22"/>
          <w:szCs w:val="22"/>
        </w:rPr>
        <w:t>zgodność i kompletność merytoryczną opracowanych danych z treścią materiałów źródłowych;</w:t>
      </w:r>
      <w:bookmarkEnd w:id="13"/>
      <w:bookmarkEnd w:id="14"/>
    </w:p>
    <w:p w14:paraId="52BC7A1B" w14:textId="77777777" w:rsidR="002651D8" w:rsidRPr="000F7DE0" w:rsidRDefault="00101089">
      <w:pPr>
        <w:pStyle w:val="Standard"/>
        <w:numPr>
          <w:ilvl w:val="3"/>
          <w:numId w:val="21"/>
        </w:numPr>
        <w:spacing w:before="240" w:line="240" w:lineRule="auto"/>
        <w:rPr>
          <w:rFonts w:ascii="Times New Roman" w:hAnsi="Times New Roman" w:cs="Times New Roman"/>
          <w:sz w:val="22"/>
          <w:szCs w:val="22"/>
        </w:rPr>
      </w:pPr>
      <w:bookmarkStart w:id="15" w:name="Bookmark18"/>
      <w:bookmarkStart w:id="16" w:name="Bookmark10"/>
      <w:r w:rsidRPr="000F7DE0">
        <w:rPr>
          <w:rFonts w:ascii="Times New Roman" w:hAnsi="Times New Roman" w:cs="Times New Roman"/>
          <w:sz w:val="22"/>
          <w:szCs w:val="22"/>
        </w:rPr>
        <w:t>poprawność topologiczną obiektów, opracowanych danych oraz poprawność i kompletność wymaganych relacji;</w:t>
      </w:r>
      <w:bookmarkEnd w:id="15"/>
      <w:bookmarkEnd w:id="16"/>
    </w:p>
    <w:p w14:paraId="23A541EA" w14:textId="77777777" w:rsidR="002651D8" w:rsidRPr="000F7DE0" w:rsidRDefault="00101089">
      <w:pPr>
        <w:pStyle w:val="Standard"/>
        <w:numPr>
          <w:ilvl w:val="3"/>
          <w:numId w:val="21"/>
        </w:numPr>
        <w:spacing w:before="240" w:line="240" w:lineRule="auto"/>
        <w:rPr>
          <w:rFonts w:ascii="Times New Roman" w:hAnsi="Times New Roman" w:cs="Times New Roman"/>
          <w:sz w:val="22"/>
          <w:szCs w:val="22"/>
        </w:rPr>
      </w:pPr>
      <w:bookmarkStart w:id="17" w:name="Bookmark19"/>
      <w:bookmarkStart w:id="18" w:name="Bookmark11"/>
      <w:r w:rsidRPr="000F7DE0">
        <w:rPr>
          <w:rFonts w:ascii="Times New Roman" w:hAnsi="Times New Roman" w:cs="Times New Roman"/>
          <w:sz w:val="22"/>
          <w:szCs w:val="22"/>
        </w:rPr>
        <w:t>poprawność i kompletność wprowadzonych działań harmonizujących z pozostałymi rejestrami i ewidencjami w celu uzyskania interoperacyjności wszystkich zbiorów;</w:t>
      </w:r>
      <w:bookmarkEnd w:id="17"/>
      <w:bookmarkEnd w:id="18"/>
    </w:p>
    <w:p w14:paraId="15DE7B43" w14:textId="77777777" w:rsidR="002651D8" w:rsidRPr="000F7DE0" w:rsidRDefault="00101089">
      <w:pPr>
        <w:pStyle w:val="Standard"/>
        <w:numPr>
          <w:ilvl w:val="3"/>
          <w:numId w:val="21"/>
        </w:numPr>
        <w:spacing w:before="240" w:line="240" w:lineRule="auto"/>
        <w:rPr>
          <w:rFonts w:ascii="Times New Roman" w:hAnsi="Times New Roman" w:cs="Times New Roman"/>
          <w:sz w:val="22"/>
          <w:szCs w:val="22"/>
        </w:rPr>
      </w:pPr>
      <w:bookmarkStart w:id="19" w:name="Bookmark20"/>
      <w:bookmarkStart w:id="20" w:name="Bookmark13"/>
      <w:r w:rsidRPr="000F7DE0">
        <w:rPr>
          <w:rFonts w:ascii="Times New Roman" w:hAnsi="Times New Roman" w:cs="Times New Roman"/>
          <w:sz w:val="22"/>
          <w:szCs w:val="22"/>
        </w:rPr>
        <w:t>poprawność utworzonej redakcji kartograficznej;</w:t>
      </w:r>
      <w:bookmarkEnd w:id="19"/>
      <w:bookmarkEnd w:id="20"/>
    </w:p>
    <w:p w14:paraId="132B773C" w14:textId="77777777" w:rsidR="002651D8" w:rsidRPr="000F7DE0" w:rsidRDefault="00101089">
      <w:pPr>
        <w:pStyle w:val="Standard"/>
        <w:numPr>
          <w:ilvl w:val="3"/>
          <w:numId w:val="21"/>
        </w:numPr>
        <w:spacing w:before="240" w:line="240" w:lineRule="auto"/>
        <w:rPr>
          <w:rFonts w:ascii="Times New Roman" w:hAnsi="Times New Roman" w:cs="Times New Roman"/>
          <w:sz w:val="22"/>
          <w:szCs w:val="22"/>
        </w:rPr>
      </w:pPr>
      <w:bookmarkStart w:id="21" w:name="Bookmark21"/>
      <w:bookmarkStart w:id="22" w:name="Bookmark14"/>
      <w:r w:rsidRPr="000F7DE0">
        <w:rPr>
          <w:rFonts w:ascii="Times New Roman" w:hAnsi="Times New Roman" w:cs="Times New Roman"/>
          <w:sz w:val="22"/>
          <w:szCs w:val="22"/>
        </w:rPr>
        <w:t>kompletność i poprawność sporządzonej dokumentacji, stanowiącej podstawę aktualizacji baz.</w:t>
      </w:r>
      <w:bookmarkStart w:id="23" w:name="Bookmark22"/>
      <w:bookmarkStart w:id="24" w:name="_Toc62724848"/>
      <w:bookmarkEnd w:id="21"/>
      <w:bookmarkEnd w:id="22"/>
    </w:p>
    <w:bookmarkEnd w:id="23"/>
    <w:bookmarkEnd w:id="24"/>
    <w:p w14:paraId="0589EDA0" w14:textId="77777777" w:rsidR="002651D8" w:rsidRPr="000F7DE0" w:rsidRDefault="00101089">
      <w:pPr>
        <w:pStyle w:val="Standard"/>
        <w:numPr>
          <w:ilvl w:val="1"/>
          <w:numId w:val="24"/>
        </w:numPr>
        <w:spacing w:before="240" w:line="240" w:lineRule="auto"/>
        <w:rPr>
          <w:rFonts w:ascii="Times New Roman" w:hAnsi="Times New Roman" w:cs="Times New Roman"/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</w:rPr>
        <w:t>W skład operatu technicznego oprócz dokumentów, o których mowa w §36 rozporządzenia Ministra Rozwoju z dnia 18 sierpnia 2020r. w sprawie standardów technicznych wykonywania geodezyjnych pomiarów sytuacyjnych i wysokościowych oraz opracowywania i przekazywania wyników tych pomiarów do państwowego zasobu geodezyjnego i kartograficznego, wejdą także m.in.:</w:t>
      </w:r>
    </w:p>
    <w:p w14:paraId="176DC8C7" w14:textId="77777777" w:rsidR="002651D8" w:rsidRPr="000F7DE0" w:rsidRDefault="00101089">
      <w:pPr>
        <w:pStyle w:val="Standard"/>
        <w:spacing w:after="0" w:line="240" w:lineRule="auto"/>
        <w:ind w:left="720"/>
        <w:rPr>
          <w:rFonts w:ascii="Times New Roman" w:hAnsi="Times New Roman" w:cs="Times New Roman"/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</w:rPr>
        <w:t>- dziennik robót z chronologicznymi wpisami dotyczącymi pobrań danych z PZGiK oraz uzgodnień z Zamawiającym, dokonanych w trakcie realizacji przedmiotu zamówienia;</w:t>
      </w:r>
    </w:p>
    <w:p w14:paraId="69BC2FDD" w14:textId="77777777" w:rsidR="002651D8" w:rsidRPr="000F7DE0" w:rsidRDefault="00101089">
      <w:pPr>
        <w:pStyle w:val="Standard"/>
        <w:spacing w:after="0" w:line="240" w:lineRule="auto"/>
        <w:ind w:left="720"/>
        <w:rPr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</w:rPr>
        <w:t>- raport z analizy materiałów zasobu (AMZ – arkusz kalkulacyjny);</w:t>
      </w:r>
    </w:p>
    <w:p w14:paraId="73852C9D" w14:textId="77777777" w:rsidR="002651D8" w:rsidRPr="000F7DE0" w:rsidRDefault="00101089">
      <w:pPr>
        <w:pStyle w:val="Standard"/>
        <w:spacing w:after="0" w:line="240" w:lineRule="auto"/>
        <w:ind w:left="720"/>
        <w:rPr>
          <w:rFonts w:ascii="Times New Roman" w:hAnsi="Times New Roman" w:cs="Times New Roman"/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</w:rPr>
        <w:t>- raporty rozbieżności z przeprowadzonej analizy materiałów;</w:t>
      </w:r>
    </w:p>
    <w:p w14:paraId="570D827D" w14:textId="77777777" w:rsidR="002651D8" w:rsidRPr="000F7DE0" w:rsidRDefault="00101089">
      <w:pPr>
        <w:pStyle w:val="Standard"/>
        <w:spacing w:after="0" w:line="240" w:lineRule="auto"/>
        <w:ind w:left="720"/>
        <w:rPr>
          <w:rFonts w:ascii="Times New Roman" w:hAnsi="Times New Roman" w:cs="Times New Roman"/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</w:rPr>
        <w:t>- raporty wynikające z procesu technologicznego w tym pozytywne raporty</w:t>
      </w:r>
    </w:p>
    <w:p w14:paraId="3C53CE33" w14:textId="77777777" w:rsidR="002651D8" w:rsidRPr="000F7DE0" w:rsidRDefault="00101089">
      <w:pPr>
        <w:pStyle w:val="Standard"/>
        <w:spacing w:after="0" w:line="240" w:lineRule="auto"/>
        <w:ind w:left="720"/>
        <w:rPr>
          <w:rFonts w:ascii="Times New Roman" w:hAnsi="Times New Roman" w:cs="Times New Roman"/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</w:rPr>
        <w:t xml:space="preserve">z walidacji plików </w:t>
      </w:r>
      <w:proofErr w:type="spellStart"/>
      <w:r w:rsidRPr="000F7DE0">
        <w:rPr>
          <w:rFonts w:ascii="Times New Roman" w:hAnsi="Times New Roman" w:cs="Times New Roman"/>
          <w:sz w:val="22"/>
          <w:szCs w:val="22"/>
        </w:rPr>
        <w:t>gml</w:t>
      </w:r>
      <w:proofErr w:type="spellEnd"/>
      <w:r w:rsidRPr="000F7DE0">
        <w:rPr>
          <w:rFonts w:ascii="Times New Roman" w:hAnsi="Times New Roman" w:cs="Times New Roman"/>
          <w:sz w:val="22"/>
          <w:szCs w:val="22"/>
        </w:rPr>
        <w:t xml:space="preserve"> dla baz </w:t>
      </w:r>
      <w:proofErr w:type="spellStart"/>
      <w:r w:rsidRPr="000F7DE0">
        <w:rPr>
          <w:rFonts w:ascii="Times New Roman" w:hAnsi="Times New Roman" w:cs="Times New Roman"/>
          <w:sz w:val="22"/>
          <w:szCs w:val="22"/>
        </w:rPr>
        <w:t>EGiB</w:t>
      </w:r>
      <w:proofErr w:type="spellEnd"/>
      <w:r w:rsidRPr="000F7DE0">
        <w:rPr>
          <w:rFonts w:ascii="Times New Roman" w:hAnsi="Times New Roman" w:cs="Times New Roman"/>
          <w:sz w:val="22"/>
          <w:szCs w:val="22"/>
        </w:rPr>
        <w:t xml:space="preserve"> i BDOT500;</w:t>
      </w:r>
    </w:p>
    <w:p w14:paraId="761A5DBB" w14:textId="77777777" w:rsidR="002651D8" w:rsidRPr="000F7DE0" w:rsidRDefault="00101089">
      <w:pPr>
        <w:pStyle w:val="Standard"/>
        <w:spacing w:after="0" w:line="240" w:lineRule="auto"/>
        <w:ind w:left="720"/>
        <w:rPr>
          <w:rFonts w:ascii="Times New Roman" w:hAnsi="Times New Roman" w:cs="Times New Roman"/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</w:rPr>
        <w:t>- zestawienie ilościowe elementów wchodzących w skład utworzonych baz danych;</w:t>
      </w:r>
    </w:p>
    <w:p w14:paraId="6C8ABBA7" w14:textId="77777777" w:rsidR="002651D8" w:rsidRPr="000F7DE0" w:rsidRDefault="00101089">
      <w:pPr>
        <w:pStyle w:val="Standard"/>
        <w:spacing w:after="0" w:line="240" w:lineRule="auto"/>
        <w:ind w:left="720"/>
        <w:rPr>
          <w:rFonts w:ascii="Times New Roman" w:hAnsi="Times New Roman" w:cs="Times New Roman"/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</w:rPr>
        <w:t>- inne dokumenty o charakterze pomocniczym;</w:t>
      </w:r>
    </w:p>
    <w:p w14:paraId="214DE517" w14:textId="77777777" w:rsidR="002651D8" w:rsidRPr="000F7DE0" w:rsidRDefault="00101089">
      <w:pPr>
        <w:pStyle w:val="Standard"/>
        <w:spacing w:after="0" w:line="240" w:lineRule="auto"/>
        <w:ind w:left="720"/>
        <w:rPr>
          <w:rFonts w:ascii="Times New Roman" w:hAnsi="Times New Roman" w:cs="Times New Roman"/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</w:rPr>
        <w:t xml:space="preserve">- nośnik pamięci zewnętrznej/DVD zawierający operat techniczny oraz bazy w formie plików GML i jeżeli opracowanie będzie realizowane w programie </w:t>
      </w:r>
      <w:proofErr w:type="spellStart"/>
      <w:r w:rsidRPr="000F7DE0">
        <w:rPr>
          <w:rFonts w:ascii="Times New Roman" w:hAnsi="Times New Roman" w:cs="Times New Roman"/>
          <w:sz w:val="22"/>
          <w:szCs w:val="22"/>
        </w:rPr>
        <w:t>EwMapa</w:t>
      </w:r>
      <w:proofErr w:type="spellEnd"/>
      <w:r w:rsidRPr="000F7DE0">
        <w:rPr>
          <w:rFonts w:ascii="Times New Roman" w:hAnsi="Times New Roman" w:cs="Times New Roman"/>
          <w:sz w:val="22"/>
          <w:szCs w:val="22"/>
        </w:rPr>
        <w:t xml:space="preserve"> i EWOPIS pliki</w:t>
      </w:r>
      <w:r w:rsidR="00D42D70" w:rsidRPr="000F7DE0">
        <w:rPr>
          <w:rFonts w:ascii="Times New Roman" w:hAnsi="Times New Roman" w:cs="Times New Roman"/>
          <w:sz w:val="22"/>
          <w:szCs w:val="22"/>
        </w:rPr>
        <w:t xml:space="preserve"> </w:t>
      </w:r>
      <w:r w:rsidR="000F7DE0">
        <w:rPr>
          <w:rFonts w:ascii="Times New Roman" w:hAnsi="Times New Roman" w:cs="Times New Roman"/>
          <w:sz w:val="22"/>
          <w:szCs w:val="22"/>
        </w:rPr>
        <w:br/>
      </w:r>
      <w:r w:rsidRPr="000F7DE0">
        <w:rPr>
          <w:rFonts w:ascii="Times New Roman" w:hAnsi="Times New Roman" w:cs="Times New Roman"/>
          <w:sz w:val="22"/>
          <w:szCs w:val="22"/>
        </w:rPr>
        <w:t>w formacie natywnym;</w:t>
      </w:r>
    </w:p>
    <w:p w14:paraId="445A5ABA" w14:textId="77777777" w:rsidR="002651D8" w:rsidRPr="000F7DE0" w:rsidRDefault="00101089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</w:rPr>
        <w:t>Przygotowane przez Wykonawcę bazy danych zostaną poddane kontroli w zakresie zgodności danych z właściwym modelem pojęciowym i schematem aplikacyjnym oraz kontroli merytorycznej połączonych i zharmonizowanych baz danych</w:t>
      </w:r>
    </w:p>
    <w:p w14:paraId="59577453" w14:textId="77777777" w:rsidR="002651D8" w:rsidRPr="000F7DE0" w:rsidRDefault="00101089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</w:rPr>
        <w:t>Obowiązkiem Wykonawcy jest poprawa wszystkich błędów, a nie tylko tych przykładowych wskazanych przez Zamawiającego.</w:t>
      </w:r>
    </w:p>
    <w:p w14:paraId="0B167D6E" w14:textId="77777777" w:rsidR="002651D8" w:rsidRPr="000F7DE0" w:rsidRDefault="00101089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</w:rPr>
        <w:t>Pozytywny raport kontroli będzie podstawą do implementacji ostatecznie zredagowanych baz danych do oprogramowania Zamawiającego (wersja oprogramowania aktualna na 20 dni przed zakończeniem prac).</w:t>
      </w:r>
    </w:p>
    <w:p w14:paraId="78D6A04D" w14:textId="77777777" w:rsidR="002651D8" w:rsidRPr="000F7DE0" w:rsidRDefault="00101089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</w:rPr>
        <w:t xml:space="preserve">Wykonawca dokona przy udziale Zamawiającego w siedzibie Starostwa Powiatowego </w:t>
      </w:r>
      <w:r w:rsidRPr="000F7DE0">
        <w:rPr>
          <w:rFonts w:ascii="Times New Roman" w:hAnsi="Times New Roman" w:cs="Times New Roman"/>
          <w:sz w:val="22"/>
          <w:szCs w:val="22"/>
        </w:rPr>
        <w:br/>
        <w:t>w Zamościu bezstratnej implementacji baz do systemu PZGiK.</w:t>
      </w:r>
    </w:p>
    <w:p w14:paraId="5CD0A4C7" w14:textId="77777777" w:rsidR="002651D8" w:rsidRPr="000F7DE0" w:rsidRDefault="00101089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</w:rPr>
        <w:lastRenderedPageBreak/>
        <w:t>Wykonawca sporządzi raporty kontrolne potwierdzające poprawność zasilenia systemu PZGiK.</w:t>
      </w:r>
    </w:p>
    <w:p w14:paraId="4B4E5B68" w14:textId="77777777" w:rsidR="002651D8" w:rsidRPr="000F7DE0" w:rsidRDefault="00101089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</w:rPr>
        <w:t>Miejscem odbioru pracy określonej w warunkach technicznych będzie siedziba Zamawiającego.</w:t>
      </w:r>
    </w:p>
    <w:p w14:paraId="18157AF4" w14:textId="77777777" w:rsidR="002651D8" w:rsidRPr="000F7DE0" w:rsidRDefault="00101089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0F7DE0">
        <w:rPr>
          <w:rFonts w:ascii="Times New Roman" w:hAnsi="Times New Roman" w:cs="Times New Roman"/>
          <w:sz w:val="22"/>
          <w:szCs w:val="22"/>
        </w:rPr>
        <w:t>Dokumentem potwierdzającym przyjęcie przez Zamawiającego przedmiotu zamówienia będzie podpisany przez Zamawiającego oraz Wykonawcę protokół odbioru prac.</w:t>
      </w:r>
    </w:p>
    <w:p w14:paraId="0B1A91C6" w14:textId="77777777" w:rsidR="002651D8" w:rsidRPr="000F7DE0" w:rsidRDefault="002651D8">
      <w:pPr>
        <w:pStyle w:val="Standard"/>
        <w:spacing w:after="0"/>
        <w:rPr>
          <w:rFonts w:ascii="Times New Roman" w:hAnsi="Times New Roman" w:cs="Times New Roman"/>
          <w:b/>
          <w:sz w:val="22"/>
          <w:szCs w:val="22"/>
        </w:rPr>
      </w:pPr>
    </w:p>
    <w:p w14:paraId="15571613" w14:textId="77777777" w:rsidR="002651D8" w:rsidRPr="000F7DE0" w:rsidRDefault="002651D8">
      <w:pPr>
        <w:pStyle w:val="Standard"/>
        <w:rPr>
          <w:rFonts w:ascii="Times New Roman" w:hAnsi="Times New Roman" w:cs="Times New Roman"/>
          <w:color w:val="FF0000"/>
          <w:sz w:val="22"/>
          <w:szCs w:val="22"/>
        </w:rPr>
      </w:pPr>
    </w:p>
    <w:p w14:paraId="48F692C5" w14:textId="77777777" w:rsidR="002651D8" w:rsidRPr="000F7DE0" w:rsidRDefault="002651D8">
      <w:pPr>
        <w:pStyle w:val="Standard"/>
        <w:rPr>
          <w:rFonts w:ascii="Times New Roman" w:hAnsi="Times New Roman" w:cs="Times New Roman"/>
          <w:color w:val="FF0000"/>
          <w:sz w:val="22"/>
          <w:szCs w:val="22"/>
        </w:rPr>
      </w:pPr>
    </w:p>
    <w:p w14:paraId="36696E6D" w14:textId="77777777" w:rsidR="002651D8" w:rsidRPr="000F7DE0" w:rsidRDefault="002651D8">
      <w:pPr>
        <w:pStyle w:val="Standard"/>
        <w:rPr>
          <w:rFonts w:ascii="Times New Roman" w:hAnsi="Times New Roman" w:cs="Times New Roman"/>
          <w:sz w:val="22"/>
          <w:szCs w:val="22"/>
        </w:rPr>
      </w:pPr>
    </w:p>
    <w:sectPr w:rsidR="002651D8" w:rsidRPr="000F7DE0">
      <w:headerReference w:type="even" r:id="rId10"/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F6D0E6" w14:textId="77777777" w:rsidR="00442E2E" w:rsidRDefault="00442E2E">
      <w:pPr>
        <w:spacing w:after="0" w:line="240" w:lineRule="auto"/>
      </w:pPr>
      <w:r>
        <w:separator/>
      </w:r>
    </w:p>
  </w:endnote>
  <w:endnote w:type="continuationSeparator" w:id="0">
    <w:p w14:paraId="7F3F2450" w14:textId="77777777" w:rsidR="00442E2E" w:rsidRDefault="00442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8100AAF7" w:usb1="0000807B" w:usb2="00000008" w:usb3="00000000" w:csb0="000100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C7C5D" w14:textId="77777777" w:rsidR="007F1074" w:rsidRDefault="007F1074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6B1EF4">
      <w:rPr>
        <w:noProof/>
      </w:rPr>
      <w:t>15</w:t>
    </w:r>
    <w:r>
      <w:fldChar w:fldCharType="end"/>
    </w:r>
  </w:p>
  <w:p w14:paraId="05BBB1BD" w14:textId="77777777" w:rsidR="007F1074" w:rsidRDefault="007F10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FC341E" w14:textId="77777777" w:rsidR="00442E2E" w:rsidRDefault="00442E2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0929D73" w14:textId="77777777" w:rsidR="00442E2E" w:rsidRDefault="00442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B083D" w14:textId="57AC0739" w:rsidR="00A4063A" w:rsidRPr="00A4063A" w:rsidRDefault="00A4063A" w:rsidP="00A4063A">
    <w:pPr>
      <w:autoSpaceDE w:val="0"/>
      <w:jc w:val="both"/>
      <w:rPr>
        <w:rFonts w:ascii="Arial" w:hAnsi="Arial" w:cs="Arial"/>
        <w:b/>
        <w:bCs/>
        <w:i/>
        <w:iCs/>
        <w:sz w:val="18"/>
        <w:szCs w:val="18"/>
      </w:rPr>
    </w:pPr>
    <w:r w:rsidRPr="00A4063A">
      <w:rPr>
        <w:rFonts w:ascii="Arial" w:hAnsi="Arial" w:cs="Arial"/>
        <w:b/>
        <w:bCs/>
        <w:i/>
        <w:iCs/>
        <w:sz w:val="18"/>
        <w:szCs w:val="18"/>
      </w:rPr>
      <w:t xml:space="preserve">Załącznik nr </w:t>
    </w:r>
    <w:r w:rsidRPr="00A4063A">
      <w:rPr>
        <w:rFonts w:ascii="Arial" w:hAnsi="Arial" w:cs="Arial"/>
        <w:b/>
        <w:bCs/>
        <w:i/>
        <w:iCs/>
        <w:sz w:val="18"/>
        <w:szCs w:val="18"/>
      </w:rPr>
      <w:t>1a</w:t>
    </w:r>
    <w:r w:rsidRPr="00A4063A">
      <w:rPr>
        <w:rFonts w:ascii="Arial" w:hAnsi="Arial" w:cs="Arial"/>
        <w:b/>
        <w:bCs/>
        <w:i/>
        <w:iCs/>
        <w:sz w:val="18"/>
        <w:szCs w:val="18"/>
      </w:rPr>
      <w:t xml:space="preserve"> do SWZ Dostosowanie bazy danych ewidencji gruntów i budynków dla jednostki ewidencyjnej Gmina Zamość, Gmina Miączyn oraz Gmina Grabowiec</w:t>
    </w:r>
  </w:p>
  <w:p w14:paraId="2207EE18" w14:textId="77777777" w:rsidR="00A4063A" w:rsidRPr="00A4063A" w:rsidRDefault="00A4063A" w:rsidP="00A4063A">
    <w:pPr>
      <w:autoSpaceDE w:val="0"/>
      <w:jc w:val="both"/>
      <w:rPr>
        <w:rFonts w:ascii="Arial" w:hAnsi="Arial" w:cs="Arial"/>
        <w:i/>
        <w:iCs/>
        <w:sz w:val="18"/>
        <w:szCs w:val="18"/>
      </w:rPr>
    </w:pPr>
  </w:p>
  <w:p w14:paraId="2545D1B5" w14:textId="77777777" w:rsidR="00A4063A" w:rsidRPr="00A4063A" w:rsidRDefault="00A4063A" w:rsidP="00A4063A">
    <w:pPr>
      <w:autoSpaceDE w:val="0"/>
      <w:jc w:val="right"/>
      <w:rPr>
        <w:rFonts w:ascii="Arial" w:hAnsi="Arial" w:cs="Arial"/>
        <w:i/>
        <w:iCs/>
        <w:sz w:val="18"/>
        <w:szCs w:val="18"/>
      </w:rPr>
    </w:pPr>
    <w:r w:rsidRPr="00A4063A">
      <w:rPr>
        <w:rFonts w:ascii="Arial" w:hAnsi="Arial" w:cs="Arial"/>
        <w:i/>
        <w:iCs/>
        <w:sz w:val="18"/>
        <w:szCs w:val="18"/>
      </w:rPr>
      <w:t>GM.272.21.2022</w:t>
    </w:r>
  </w:p>
  <w:p w14:paraId="0075F406" w14:textId="77777777" w:rsidR="00A4063A" w:rsidRDefault="00A4063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ED8A03" w14:textId="23AF6E19" w:rsidR="00A4063A" w:rsidRPr="00A4063A" w:rsidRDefault="00A4063A" w:rsidP="00A4063A">
    <w:pPr>
      <w:autoSpaceDE w:val="0"/>
      <w:jc w:val="both"/>
      <w:rPr>
        <w:rFonts w:ascii="Arial" w:hAnsi="Arial" w:cs="Arial"/>
        <w:b/>
        <w:bCs/>
        <w:i/>
        <w:iCs/>
        <w:sz w:val="18"/>
        <w:szCs w:val="18"/>
      </w:rPr>
    </w:pPr>
    <w:r w:rsidRPr="00A4063A">
      <w:rPr>
        <w:rFonts w:ascii="Arial" w:hAnsi="Arial" w:cs="Arial"/>
        <w:b/>
        <w:bCs/>
        <w:i/>
        <w:iCs/>
        <w:sz w:val="18"/>
        <w:szCs w:val="18"/>
      </w:rPr>
      <w:t xml:space="preserve">Załącznik nr </w:t>
    </w:r>
    <w:r w:rsidRPr="00A4063A">
      <w:rPr>
        <w:rFonts w:ascii="Arial" w:hAnsi="Arial" w:cs="Arial"/>
        <w:b/>
        <w:bCs/>
        <w:i/>
        <w:iCs/>
        <w:sz w:val="18"/>
        <w:szCs w:val="18"/>
      </w:rPr>
      <w:t>1a</w:t>
    </w:r>
    <w:r w:rsidRPr="00A4063A">
      <w:rPr>
        <w:rFonts w:ascii="Arial" w:hAnsi="Arial" w:cs="Arial"/>
        <w:b/>
        <w:bCs/>
        <w:i/>
        <w:iCs/>
        <w:sz w:val="18"/>
        <w:szCs w:val="18"/>
      </w:rPr>
      <w:t xml:space="preserve"> do SWZ </w:t>
    </w:r>
    <w:bookmarkStart w:id="25" w:name="_Hlk480962694"/>
    <w:r w:rsidRPr="00A4063A">
      <w:rPr>
        <w:rFonts w:ascii="Arial" w:hAnsi="Arial" w:cs="Arial"/>
        <w:b/>
        <w:bCs/>
        <w:i/>
        <w:iCs/>
        <w:sz w:val="18"/>
        <w:szCs w:val="18"/>
      </w:rPr>
      <w:t>Dostosowanie bazy danych ewidencji gruntów i budynków dla jednostki ewidencyjnej Gmina Zamość, Gmina Miączyn oraz Gmina Grabowiec</w:t>
    </w:r>
  </w:p>
  <w:p w14:paraId="77D4486A" w14:textId="77777777" w:rsidR="00A4063A" w:rsidRPr="00A4063A" w:rsidRDefault="00A4063A" w:rsidP="00A4063A">
    <w:pPr>
      <w:autoSpaceDE w:val="0"/>
      <w:jc w:val="both"/>
      <w:rPr>
        <w:rFonts w:ascii="Arial" w:hAnsi="Arial" w:cs="Arial"/>
        <w:i/>
        <w:iCs/>
        <w:sz w:val="18"/>
        <w:szCs w:val="18"/>
      </w:rPr>
    </w:pPr>
  </w:p>
  <w:bookmarkEnd w:id="25"/>
  <w:p w14:paraId="25EAF49C" w14:textId="77777777" w:rsidR="00A4063A" w:rsidRPr="00A4063A" w:rsidRDefault="00A4063A" w:rsidP="00A4063A">
    <w:pPr>
      <w:autoSpaceDE w:val="0"/>
      <w:jc w:val="right"/>
      <w:rPr>
        <w:rFonts w:ascii="Arial" w:hAnsi="Arial" w:cs="Arial"/>
        <w:i/>
        <w:iCs/>
        <w:sz w:val="18"/>
        <w:szCs w:val="18"/>
      </w:rPr>
    </w:pPr>
    <w:r w:rsidRPr="00A4063A">
      <w:rPr>
        <w:rFonts w:ascii="Arial" w:hAnsi="Arial" w:cs="Arial"/>
        <w:i/>
        <w:iCs/>
        <w:sz w:val="18"/>
        <w:szCs w:val="18"/>
      </w:rPr>
      <w:t>GM.272.21.2022</w:t>
    </w:r>
  </w:p>
  <w:p w14:paraId="248C9FEB" w14:textId="77777777" w:rsidR="007F1074" w:rsidRDefault="007F107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47051"/>
    <w:multiLevelType w:val="multilevel"/>
    <w:tmpl w:val="281AE5AC"/>
    <w:styleLink w:val="WWNum13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" w15:restartNumberingAfterBreak="0">
    <w:nsid w:val="0AA924A0"/>
    <w:multiLevelType w:val="multilevel"/>
    <w:tmpl w:val="7D886BE2"/>
    <w:styleLink w:val="WWNum21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right"/>
      <w:pPr>
        <w:ind w:left="2160" w:hanging="180"/>
      </w:pPr>
      <w:rPr>
        <w:rFonts w:eastAsia="SimSun" w:cs="Times New Roman"/>
      </w:rPr>
    </w:lvl>
    <w:lvl w:ilvl="3">
      <w:start w:val="1"/>
      <w:numFmt w:val="lowerLetter"/>
      <w:lvlText w:val="%1.%2.%3.%4)"/>
      <w:lvlJc w:val="left"/>
      <w:pPr>
        <w:ind w:left="2880" w:hanging="360"/>
      </w:pPr>
      <w:rPr>
        <w:rFonts w:eastAsia="SimSun"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CA37E39"/>
    <w:multiLevelType w:val="multilevel"/>
    <w:tmpl w:val="3AD8EACE"/>
    <w:styleLink w:val="WWNum22"/>
    <w:lvl w:ilvl="0"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2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3" w15:restartNumberingAfterBreak="0">
    <w:nsid w:val="0E4816A3"/>
    <w:multiLevelType w:val="multilevel"/>
    <w:tmpl w:val="1DC0C12C"/>
    <w:styleLink w:val="WWNum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0F0A1C3A"/>
    <w:multiLevelType w:val="multilevel"/>
    <w:tmpl w:val="25F8EFC6"/>
    <w:styleLink w:val="WWNum20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right"/>
      <w:pPr>
        <w:ind w:left="2160" w:hanging="180"/>
      </w:pPr>
      <w:rPr>
        <w:rFonts w:eastAsia="SimSun" w:cs="Times New Roman"/>
      </w:rPr>
    </w:lvl>
    <w:lvl w:ilvl="3">
      <w:start w:val="1"/>
      <w:numFmt w:val="lowerLetter"/>
      <w:lvlText w:val="%1.%2.%3.%4)"/>
      <w:lvlJc w:val="left"/>
      <w:pPr>
        <w:ind w:left="2880" w:hanging="360"/>
      </w:pPr>
      <w:rPr>
        <w:rFonts w:eastAsia="SimSun"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11564050"/>
    <w:multiLevelType w:val="multilevel"/>
    <w:tmpl w:val="0E182B6E"/>
    <w:styleLink w:val="WWNum15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6" w15:restartNumberingAfterBreak="0">
    <w:nsid w:val="123A7001"/>
    <w:multiLevelType w:val="multilevel"/>
    <w:tmpl w:val="5F12AE9C"/>
    <w:styleLink w:val="WWNum12"/>
    <w:lvl w:ilvl="0">
      <w:start w:val="3"/>
      <w:numFmt w:val="upp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7" w15:restartNumberingAfterBreak="0">
    <w:nsid w:val="1DED4AE8"/>
    <w:multiLevelType w:val="multilevel"/>
    <w:tmpl w:val="E14E0946"/>
    <w:styleLink w:val="WWNum1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1E531CE3"/>
    <w:multiLevelType w:val="multilevel"/>
    <w:tmpl w:val="B4DE35E6"/>
    <w:styleLink w:val="WWNum1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208B29E7"/>
    <w:multiLevelType w:val="multilevel"/>
    <w:tmpl w:val="960E009A"/>
    <w:styleLink w:val="WWNum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223A4EA2"/>
    <w:multiLevelType w:val="multilevel"/>
    <w:tmpl w:val="E81042AA"/>
    <w:styleLink w:val="WWNum1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1" w15:restartNumberingAfterBreak="0">
    <w:nsid w:val="249938A9"/>
    <w:multiLevelType w:val="multilevel"/>
    <w:tmpl w:val="CB2E3F16"/>
    <w:styleLink w:val="WWNum5"/>
    <w:lvl w:ilvl="0">
      <w:start w:val="1"/>
      <w:numFmt w:val="upperLetter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2" w15:restartNumberingAfterBreak="0">
    <w:nsid w:val="26EA294E"/>
    <w:multiLevelType w:val="multilevel"/>
    <w:tmpl w:val="87B22CF8"/>
    <w:styleLink w:val="WWNum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2E5824B8"/>
    <w:multiLevelType w:val="multilevel"/>
    <w:tmpl w:val="C90A158C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2EB34E05"/>
    <w:multiLevelType w:val="multilevel"/>
    <w:tmpl w:val="957C3406"/>
    <w:styleLink w:val="WWNum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30AA27D6"/>
    <w:multiLevelType w:val="multilevel"/>
    <w:tmpl w:val="F954CDEA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37840F69"/>
    <w:multiLevelType w:val="multilevel"/>
    <w:tmpl w:val="A3266356"/>
    <w:styleLink w:val="WWNum2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3876568C"/>
    <w:multiLevelType w:val="multilevel"/>
    <w:tmpl w:val="08863AA6"/>
    <w:styleLink w:val="WWNum25"/>
    <w:lvl w:ilvl="0">
      <w:start w:val="1"/>
      <w:numFmt w:val="decimal"/>
      <w:lvlText w:val="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1.%2.%3."/>
      <w:lvlJc w:val="right"/>
      <w:pPr>
        <w:ind w:left="3600" w:hanging="180"/>
      </w:pPr>
    </w:lvl>
    <w:lvl w:ilvl="3">
      <w:start w:val="1"/>
      <w:numFmt w:val="decimal"/>
      <w:lvlText w:val="%1.%2.%3.%4."/>
      <w:lvlJc w:val="left"/>
      <w:pPr>
        <w:ind w:left="4320" w:hanging="360"/>
      </w:pPr>
    </w:lvl>
    <w:lvl w:ilvl="4">
      <w:start w:val="1"/>
      <w:numFmt w:val="lowerLetter"/>
      <w:lvlText w:val="%1.%2.%3.%4.%5."/>
      <w:lvlJc w:val="left"/>
      <w:pPr>
        <w:ind w:left="5040" w:hanging="360"/>
      </w:pPr>
    </w:lvl>
    <w:lvl w:ilvl="5">
      <w:start w:val="1"/>
      <w:numFmt w:val="lowerRoman"/>
      <w:lvlText w:val="%1.%2.%3.%4.%5.%6."/>
      <w:lvlJc w:val="right"/>
      <w:pPr>
        <w:ind w:left="5760" w:hanging="180"/>
      </w:pPr>
    </w:lvl>
    <w:lvl w:ilvl="6">
      <w:start w:val="1"/>
      <w:numFmt w:val="decimal"/>
      <w:lvlText w:val="%1.%2.%3.%4.%5.%6.%7."/>
      <w:lvlJc w:val="left"/>
      <w:pPr>
        <w:ind w:left="6480" w:hanging="360"/>
      </w:pPr>
    </w:lvl>
    <w:lvl w:ilvl="7">
      <w:start w:val="1"/>
      <w:numFmt w:val="lowerLetter"/>
      <w:lvlText w:val="%1.%2.%3.%4.%5.%6.%7.%8."/>
      <w:lvlJc w:val="left"/>
      <w:pPr>
        <w:ind w:left="7200" w:hanging="360"/>
      </w:pPr>
    </w:lvl>
    <w:lvl w:ilvl="8">
      <w:start w:val="1"/>
      <w:numFmt w:val="lowerRoman"/>
      <w:lvlText w:val="%1.%2.%3.%4.%5.%6.%7.%8.%9."/>
      <w:lvlJc w:val="right"/>
      <w:pPr>
        <w:ind w:left="7920" w:hanging="180"/>
      </w:pPr>
    </w:lvl>
  </w:abstractNum>
  <w:abstractNum w:abstractNumId="18" w15:restartNumberingAfterBreak="0">
    <w:nsid w:val="39C74DFE"/>
    <w:multiLevelType w:val="multilevel"/>
    <w:tmpl w:val="C41E3A9A"/>
    <w:styleLink w:val="WWNum24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9" w15:restartNumberingAfterBreak="0">
    <w:nsid w:val="3C0C56F5"/>
    <w:multiLevelType w:val="multilevel"/>
    <w:tmpl w:val="7FC891C6"/>
    <w:styleLink w:val="WWNum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1.%2.%3."/>
      <w:lvlJc w:val="right"/>
      <w:pPr>
        <w:ind w:left="2160" w:hanging="180"/>
      </w:pPr>
      <w:rPr>
        <w:rFonts w:eastAsia="SimSun" w:cs="Times New Roman"/>
      </w:rPr>
    </w:lvl>
    <w:lvl w:ilvl="3">
      <w:start w:val="1"/>
      <w:numFmt w:val="lowerLetter"/>
      <w:lvlText w:val="%1.%2.%3.%4."/>
      <w:lvlJc w:val="left"/>
      <w:pPr>
        <w:ind w:left="2880" w:hanging="360"/>
      </w:pPr>
      <w:rPr>
        <w:rFonts w:eastAsia="SimSun"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466A0456"/>
    <w:multiLevelType w:val="multilevel"/>
    <w:tmpl w:val="0C14A37A"/>
    <w:styleLink w:val="WWNum14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21" w15:restartNumberingAfterBreak="0">
    <w:nsid w:val="47D16E0B"/>
    <w:multiLevelType w:val="multilevel"/>
    <w:tmpl w:val="BF521F12"/>
    <w:styleLink w:val="WWNum16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50E65BF2"/>
    <w:multiLevelType w:val="multilevel"/>
    <w:tmpl w:val="50368CA6"/>
    <w:styleLink w:val="WWNum1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3" w15:restartNumberingAfterBreak="0">
    <w:nsid w:val="5FD6631D"/>
    <w:multiLevelType w:val="multilevel"/>
    <w:tmpl w:val="226C1588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617E6BA0"/>
    <w:multiLevelType w:val="multilevel"/>
    <w:tmpl w:val="50B83324"/>
    <w:styleLink w:val="WWNum6"/>
    <w:lvl w:ilvl="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5" w15:restartNumberingAfterBreak="0">
    <w:nsid w:val="63EB7F03"/>
    <w:multiLevelType w:val="hybridMultilevel"/>
    <w:tmpl w:val="C6D8EF9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ABA02F0"/>
    <w:multiLevelType w:val="multilevel"/>
    <w:tmpl w:val="E0769D82"/>
    <w:styleLink w:val="WWNum19"/>
    <w:lvl w:ilvl="0"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2149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num w:numId="1">
    <w:abstractNumId w:val="9"/>
  </w:num>
  <w:num w:numId="2">
    <w:abstractNumId w:val="19"/>
  </w:num>
  <w:num w:numId="3">
    <w:abstractNumId w:val="23"/>
  </w:num>
  <w:num w:numId="4">
    <w:abstractNumId w:val="15"/>
  </w:num>
  <w:num w:numId="5">
    <w:abstractNumId w:val="11"/>
  </w:num>
  <w:num w:numId="6">
    <w:abstractNumId w:val="24"/>
  </w:num>
  <w:num w:numId="7">
    <w:abstractNumId w:val="13"/>
  </w:num>
  <w:num w:numId="8">
    <w:abstractNumId w:val="3"/>
  </w:num>
  <w:num w:numId="9">
    <w:abstractNumId w:val="12"/>
  </w:num>
  <w:num w:numId="10">
    <w:abstractNumId w:val="22"/>
  </w:num>
  <w:num w:numId="11">
    <w:abstractNumId w:val="8"/>
  </w:num>
  <w:num w:numId="12">
    <w:abstractNumId w:val="6"/>
  </w:num>
  <w:num w:numId="13">
    <w:abstractNumId w:val="0"/>
  </w:num>
  <w:num w:numId="14">
    <w:abstractNumId w:val="20"/>
  </w:num>
  <w:num w:numId="15">
    <w:abstractNumId w:val="5"/>
  </w:num>
  <w:num w:numId="16">
    <w:abstractNumId w:val="21"/>
  </w:num>
  <w:num w:numId="17">
    <w:abstractNumId w:val="7"/>
  </w:num>
  <w:num w:numId="18">
    <w:abstractNumId w:val="10"/>
  </w:num>
  <w:num w:numId="19">
    <w:abstractNumId w:val="26"/>
  </w:num>
  <w:num w:numId="20">
    <w:abstractNumId w:val="4"/>
  </w:num>
  <w:num w:numId="21">
    <w:abstractNumId w:val="1"/>
  </w:num>
  <w:num w:numId="22">
    <w:abstractNumId w:val="2"/>
  </w:num>
  <w:num w:numId="23">
    <w:abstractNumId w:val="16"/>
  </w:num>
  <w:num w:numId="24">
    <w:abstractNumId w:val="18"/>
  </w:num>
  <w:num w:numId="25">
    <w:abstractNumId w:val="17"/>
  </w:num>
  <w:num w:numId="26">
    <w:abstractNumId w:val="14"/>
  </w:num>
  <w:num w:numId="27">
    <w:abstractNumId w:val="9"/>
    <w:lvlOverride w:ilvl="0">
      <w:startOverride w:val="1"/>
    </w:lvlOverride>
  </w:num>
  <w:num w:numId="28">
    <w:abstractNumId w:val="23"/>
    <w:lvlOverride w:ilvl="0">
      <w:startOverride w:val="1"/>
    </w:lvlOverride>
  </w:num>
  <w:num w:numId="29">
    <w:abstractNumId w:val="15"/>
    <w:lvlOverride w:ilvl="0">
      <w:startOverride w:val="1"/>
    </w:lvlOverride>
  </w:num>
  <w:num w:numId="30">
    <w:abstractNumId w:val="24"/>
    <w:lvlOverride w:ilvl="0">
      <w:startOverride w:val="1"/>
    </w:lvlOverride>
  </w:num>
  <w:num w:numId="31">
    <w:abstractNumId w:val="13"/>
    <w:lvlOverride w:ilvl="0">
      <w:startOverride w:val="1"/>
    </w:lvlOverride>
  </w:num>
  <w:num w:numId="32">
    <w:abstractNumId w:val="3"/>
    <w:lvlOverride w:ilvl="0">
      <w:startOverride w:val="1"/>
    </w:lvlOverride>
  </w:num>
  <w:num w:numId="33">
    <w:abstractNumId w:val="0"/>
    <w:lvlOverride w:ilvl="0">
      <w:startOverride w:val="1"/>
    </w:lvlOverride>
  </w:num>
  <w:num w:numId="34">
    <w:abstractNumId w:val="21"/>
    <w:lvlOverride w:ilvl="0">
      <w:startOverride w:val="1"/>
    </w:lvlOverride>
  </w:num>
  <w:num w:numId="35">
    <w:abstractNumId w:val="7"/>
    <w:lvlOverride w:ilvl="0">
      <w:startOverride w:val="1"/>
    </w:lvlOverride>
  </w:num>
  <w:num w:numId="36">
    <w:abstractNumId w:val="10"/>
    <w:lvlOverride w:ilvl="0">
      <w:startOverride w:val="1"/>
    </w:lvlOverride>
  </w:num>
  <w:num w:numId="37">
    <w:abstractNumId w:val="14"/>
    <w:lvlOverride w:ilvl="0">
      <w:startOverride w:val="1"/>
    </w:lvlOverride>
  </w:num>
  <w:num w:numId="38">
    <w:abstractNumId w:val="26"/>
  </w:num>
  <w:num w:numId="39">
    <w:abstractNumId w:val="16"/>
    <w:lvlOverride w:ilvl="0">
      <w:startOverride w:val="1"/>
    </w:lvlOverride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51D8"/>
    <w:rsid w:val="000F7DE0"/>
    <w:rsid w:val="00101089"/>
    <w:rsid w:val="001D62D8"/>
    <w:rsid w:val="002651D8"/>
    <w:rsid w:val="00295E6F"/>
    <w:rsid w:val="00394149"/>
    <w:rsid w:val="00442E2E"/>
    <w:rsid w:val="005A05EE"/>
    <w:rsid w:val="006B1EF4"/>
    <w:rsid w:val="00725784"/>
    <w:rsid w:val="007F1074"/>
    <w:rsid w:val="007F5AC8"/>
    <w:rsid w:val="0092544A"/>
    <w:rsid w:val="00962EFE"/>
    <w:rsid w:val="00A4063A"/>
    <w:rsid w:val="00BF1A44"/>
    <w:rsid w:val="00C950B6"/>
    <w:rsid w:val="00D25F3C"/>
    <w:rsid w:val="00D4120E"/>
    <w:rsid w:val="00D42D70"/>
    <w:rsid w:val="00DB7508"/>
    <w:rsid w:val="00E143C5"/>
    <w:rsid w:val="00E24862"/>
    <w:rsid w:val="00EB7416"/>
    <w:rsid w:val="00F0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E1C92"/>
  <w15:docId w15:val="{85F3AD39-3787-4829-B65C-2813940B4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Textbody"/>
    <w:pPr>
      <w:keepNext/>
      <w:keepLines/>
      <w:spacing w:before="240" w:after="0"/>
      <w:outlineLvl w:val="0"/>
    </w:pPr>
    <w:rPr>
      <w:rFonts w:ascii="Calibri Light" w:hAnsi="Calibri Light" w:cs="F"/>
      <w:color w:val="2E74B5"/>
      <w:sz w:val="32"/>
      <w:szCs w:val="32"/>
    </w:rPr>
  </w:style>
  <w:style w:type="paragraph" w:styleId="Nagwek4">
    <w:name w:val="heading 4"/>
    <w:basedOn w:val="Standard"/>
    <w:next w:val="Textbody"/>
    <w:pPr>
      <w:keepNext/>
      <w:keepLines/>
      <w:spacing w:before="40" w:after="0"/>
      <w:outlineLvl w:val="3"/>
    </w:pPr>
    <w:rPr>
      <w:rFonts w:ascii="Calibri Light" w:hAnsi="Calibri Light" w:cs="F"/>
      <w:i/>
      <w:iCs/>
      <w:color w:val="2E74B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tabs>
        <w:tab w:val="left" w:pos="567"/>
      </w:tabs>
      <w:suppressAutoHyphens/>
      <w:spacing w:before="120" w:after="120" w:line="320" w:lineRule="atLeast"/>
      <w:jc w:val="both"/>
    </w:pPr>
    <w:rPr>
      <w:rFonts w:eastAsia="Times New Roman"/>
      <w:sz w:val="24"/>
      <w:szCs w:val="24"/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before="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ContentsHeading">
    <w:name w:val="Contents Heading"/>
    <w:basedOn w:val="Nagwek1"/>
    <w:pPr>
      <w:suppressLineNumbers/>
      <w:spacing w:line="256" w:lineRule="auto"/>
    </w:pPr>
    <w:rPr>
      <w:rFonts w:ascii="Cambria" w:eastAsia="Calibri" w:hAnsi="Cambria" w:cs="Times New Roman"/>
      <w:b/>
      <w:bCs/>
      <w:color w:val="365F91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Akapitzlist1poziom">
    <w:name w:val="Akapit z listą 1 poziom"/>
    <w:basedOn w:val="Nagwek4"/>
    <w:pPr>
      <w:keepNext w:val="0"/>
      <w:keepLines w:val="0"/>
      <w:spacing w:before="480" w:after="200" w:line="240" w:lineRule="auto"/>
    </w:pPr>
    <w:rPr>
      <w:rFonts w:ascii="Calibri" w:eastAsia="SimSun" w:hAnsi="Calibri" w:cs="Tahoma"/>
      <w:b/>
      <w:i w:val="0"/>
      <w:iCs w:val="0"/>
      <w:color w:val="00000A"/>
      <w:sz w:val="28"/>
      <w:szCs w:val="28"/>
    </w:rPr>
  </w:style>
  <w:style w:type="paragraph" w:styleId="Nagwek">
    <w:name w:val="header"/>
    <w:basedOn w:val="Standard"/>
    <w:pPr>
      <w:suppressLineNumbers/>
      <w:tabs>
        <w:tab w:val="clear" w:pos="567"/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lear" w:pos="567"/>
        <w:tab w:val="center" w:pos="4536"/>
        <w:tab w:val="right" w:pos="9072"/>
      </w:tabs>
      <w:spacing w:after="0" w:line="240" w:lineRule="auto"/>
    </w:pPr>
  </w:style>
  <w:style w:type="character" w:customStyle="1" w:styleId="Nagwek1Znak">
    <w:name w:val="Nagłówek 1 Znak"/>
    <w:basedOn w:val="Domylnaczcionkaakapitu"/>
    <w:rPr>
      <w:rFonts w:ascii="Calibri Light" w:hAnsi="Calibri Light" w:cs="F"/>
      <w:color w:val="2E74B5"/>
      <w:kern w:val="3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rPr>
      <w:rFonts w:ascii="Calibri Light" w:hAnsi="Calibri Light" w:cs="F"/>
      <w:i/>
      <w:iCs/>
      <w:color w:val="2E74B5"/>
      <w:kern w:val="3"/>
      <w:lang w:eastAsia="pl-PL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NagwekZnak">
    <w:name w:val="Nagłówek Znak"/>
    <w:basedOn w:val="Domylnaczcionkaakapitu"/>
    <w:rPr>
      <w:rFonts w:ascii="Calibri" w:eastAsia="SimSun" w:hAnsi="Calibri" w:cs="Tahoma"/>
      <w:kern w:val="3"/>
      <w:lang w:eastAsia="pl-PL"/>
    </w:rPr>
  </w:style>
  <w:style w:type="character" w:customStyle="1" w:styleId="StopkaZnak">
    <w:name w:val="Stopka Znak"/>
    <w:basedOn w:val="Domylnaczcionkaakapitu"/>
    <w:rPr>
      <w:rFonts w:ascii="Calibri" w:eastAsia="SimSun" w:hAnsi="Calibri" w:cs="Tahoma"/>
      <w:kern w:val="3"/>
      <w:lang w:eastAsia="pl-PL"/>
    </w:rPr>
  </w:style>
  <w:style w:type="character" w:customStyle="1" w:styleId="ListLabel1">
    <w:name w:val="ListLabel 1"/>
    <w:rPr>
      <w:rFonts w:eastAsia="SimSun" w:cs="Times New Roman"/>
    </w:rPr>
  </w:style>
  <w:style w:type="character" w:customStyle="1" w:styleId="ListLabel2">
    <w:name w:val="ListLabel 2"/>
    <w:rPr>
      <w:b w:val="0"/>
    </w:rPr>
  </w:style>
  <w:style w:type="character" w:customStyle="1" w:styleId="ListLabel3">
    <w:name w:val="ListLabel 3"/>
    <w:rPr>
      <w:b/>
    </w:rPr>
  </w:style>
  <w:style w:type="character" w:customStyle="1" w:styleId="ListLabel4">
    <w:name w:val="ListLabel 4"/>
    <w:rPr>
      <w:rFonts w:cs="Courier New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  <w:style w:type="numbering" w:customStyle="1" w:styleId="WWNum24">
    <w:name w:val="WWNum24"/>
    <w:basedOn w:val="Bezlisty"/>
    <w:pPr>
      <w:numPr>
        <w:numId w:val="24"/>
      </w:numPr>
    </w:pPr>
  </w:style>
  <w:style w:type="numbering" w:customStyle="1" w:styleId="WWNum25">
    <w:name w:val="WWNum25"/>
    <w:basedOn w:val="Bezlisty"/>
    <w:pPr>
      <w:numPr>
        <w:numId w:val="25"/>
      </w:numPr>
    </w:pPr>
  </w:style>
  <w:style w:type="numbering" w:customStyle="1" w:styleId="WWNum26">
    <w:name w:val="WWNum26"/>
    <w:basedOn w:val="Bezlisty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bid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mnjug4zta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powiatzamojski.geoportal2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16</Pages>
  <Words>3475</Words>
  <Characters>20851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Jurczyszyn</dc:creator>
  <cp:lastModifiedBy>STAŻYSTA</cp:lastModifiedBy>
  <cp:revision>6</cp:revision>
  <dcterms:created xsi:type="dcterms:W3CDTF">2022-03-16T20:18:00Z</dcterms:created>
  <dcterms:modified xsi:type="dcterms:W3CDTF">2022-05-05T07:57:00Z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