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5626" w14:textId="7F5F672D" w:rsidR="00431D50" w:rsidRPr="00C60124" w:rsidRDefault="00431D50" w:rsidP="00E95F1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60124">
        <w:rPr>
          <w:rFonts w:ascii="Times New Roman" w:hAnsi="Times New Roman" w:cs="Times New Roman"/>
          <w:b/>
          <w:sz w:val="24"/>
        </w:rPr>
        <w:t>INFORMACJA DOTYCZĄCA PRZETWARZANIA DANYCH OSOBOWYCH</w:t>
      </w:r>
    </w:p>
    <w:p w14:paraId="717798B6" w14:textId="77777777" w:rsidR="00431D50" w:rsidRPr="00C60124" w:rsidRDefault="00431D50" w:rsidP="00431D5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142A8511" w14:textId="05698D04" w:rsidR="00431D50" w:rsidRPr="00C60124" w:rsidRDefault="00500FE6" w:rsidP="00431D5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C60124">
        <w:rPr>
          <w:rFonts w:ascii="Times New Roman" w:hAnsi="Times New Roman" w:cs="Times New Roman"/>
        </w:rPr>
        <w:t>Zgodnie z art. 13</w:t>
      </w:r>
      <w:r w:rsidR="00431D50" w:rsidRPr="00C60124">
        <w:rPr>
          <w:rFonts w:ascii="Times New Roman" w:hAnsi="Times New Roman" w:cs="Times New Roman"/>
        </w:rPr>
        <w:t xml:space="preserve"> ust. 1 i ust. 2 Rozporząd</w:t>
      </w:r>
      <w:r w:rsidR="004B4852" w:rsidRPr="00C60124">
        <w:rPr>
          <w:rFonts w:ascii="Times New Roman" w:hAnsi="Times New Roman" w:cs="Times New Roman"/>
        </w:rPr>
        <w:t>zenia Parlamentu Europejskiego i</w:t>
      </w:r>
      <w:r w:rsidR="00431D50" w:rsidRPr="00C60124">
        <w:rPr>
          <w:rFonts w:ascii="Times New Roman" w:hAnsi="Times New Roman" w:cs="Times New Roman"/>
        </w:rPr>
        <w:t xml:space="preserve"> Rady (UE) 2016/679 z</w:t>
      </w:r>
      <w:r w:rsidR="00C60124">
        <w:rPr>
          <w:rFonts w:ascii="Times New Roman" w:hAnsi="Times New Roman" w:cs="Times New Roman"/>
        </w:rPr>
        <w:t> </w:t>
      </w:r>
      <w:r w:rsidR="00431D50" w:rsidRPr="00C60124">
        <w:rPr>
          <w:rFonts w:ascii="Times New Roman" w:hAnsi="Times New Roman" w:cs="Times New Roman"/>
        </w:rPr>
        <w:t>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 w:rsidRPr="00C60124">
        <w:rPr>
          <w:rFonts w:ascii="Times New Roman" w:hAnsi="Times New Roman" w:cs="Times New Roman"/>
        </w:rPr>
        <w:t xml:space="preserve"> -</w:t>
      </w:r>
      <w:r w:rsidR="00F843D6" w:rsidRPr="00C60124">
        <w:rPr>
          <w:rFonts w:ascii="Times New Roman" w:hAnsi="Times New Roman" w:cs="Times New Roman"/>
        </w:rPr>
        <w:t xml:space="preserve"> zwanym dalej </w:t>
      </w:r>
      <w:r w:rsidR="004B4852" w:rsidRPr="00C60124">
        <w:rPr>
          <w:rFonts w:ascii="Times New Roman" w:hAnsi="Times New Roman" w:cs="Times New Roman"/>
        </w:rPr>
        <w:t>RODO</w:t>
      </w:r>
      <w:r w:rsidR="00431D50" w:rsidRPr="00C60124">
        <w:rPr>
          <w:rFonts w:ascii="Times New Roman" w:hAnsi="Times New Roman" w:cs="Times New Roman"/>
        </w:rPr>
        <w:t>) informujemy, iż:</w:t>
      </w:r>
    </w:p>
    <w:p w14:paraId="3C82650E" w14:textId="77777777" w:rsidR="009718A5" w:rsidRPr="00C60124" w:rsidRDefault="009718A5" w:rsidP="00431D50">
      <w:pPr>
        <w:spacing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C60124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65C77C04" w14:textId="23AFED90" w:rsidR="00431D50" w:rsidRPr="00C60124" w:rsidRDefault="00DF7005" w:rsidP="007E3E8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Starosta Zamojski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 siedzibą w Starostwie Powiatowym w Zamościu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ul. Przemysłowa 4, 22-400 Zamość, </w:t>
            </w:r>
            <w:r w:rsidR="00431D50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el. 84 53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0090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431D50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e-mail: 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starostwo@powiatzamojski.pl</w:t>
            </w:r>
          </w:p>
        </w:tc>
      </w:tr>
      <w:tr w:rsidR="00431D50" w:rsidRPr="00C60124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54B3038C" w:rsidR="00431D50" w:rsidRPr="00C60124" w:rsidRDefault="00431D50" w:rsidP="00F95499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sprawach </w:t>
            </w:r>
            <w:r w:rsidR="004B485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dotyczących 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przetwarzania danych osobowych </w:t>
            </w:r>
            <w:r w:rsidR="004B485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można się skontaktować z 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Inspektorem Ochrony Danych</w:t>
            </w:r>
            <w:r w:rsidR="00ED4D8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14:paraId="16FCA4E5" w14:textId="77777777" w:rsidR="00DF7005" w:rsidRPr="00C60124" w:rsidRDefault="00DF7005" w:rsidP="00DF7005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pod adresem poczty elektronicznej: iod@powiatzamojski.pl </w:t>
            </w:r>
          </w:p>
          <w:p w14:paraId="754EA10E" w14:textId="428E38EF" w:rsidR="00DF7005" w:rsidRPr="00C60124" w:rsidRDefault="007E3E8D" w:rsidP="00DF7005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telefonicznie: 84 5300</w:t>
            </w:r>
            <w:r w:rsidR="00DF7005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960</w:t>
            </w:r>
          </w:p>
          <w:p w14:paraId="6FC92A09" w14:textId="6140460A" w:rsidR="00431D50" w:rsidRPr="00C60124" w:rsidRDefault="00DF7005" w:rsidP="00DF7005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pisemnie na adres siedziby Administratora</w:t>
            </w:r>
          </w:p>
        </w:tc>
      </w:tr>
      <w:tr w:rsidR="00431D50" w:rsidRPr="00C60124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C60124" w:rsidRDefault="00FB462E" w:rsidP="00C45FE0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71FD3C7E" w:rsidR="00D14498" w:rsidRPr="00C60124" w:rsidRDefault="00D14498" w:rsidP="00273102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przeprowadzenia procedury udzielenia zamówień publicznych, których wartość nie przekracza wyrażonej w złotych równowartości kwoty 30 000 euro w tym wyłonienia i wyboru najkorzystniejszej oferty</w:t>
            </w:r>
            <w:r w:rsidR="00F8184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273102" w:rsidRPr="00C60124">
              <w:rPr>
                <w:rFonts w:ascii="Times New Roman" w:hAnsi="Times New Roman" w:cs="Times New Roman"/>
              </w:rPr>
              <w:t xml:space="preserve"> </w:t>
            </w:r>
            <w:r w:rsidR="0027310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 w przypadku złożenia oferty najkorzystniejszej także warunkiem zawarcia umowy o udzielenie zamówienia publicznego.</w:t>
            </w:r>
          </w:p>
          <w:p w14:paraId="5E6D6A6C" w14:textId="2F83E9FF" w:rsidR="00A20424" w:rsidRPr="00C60124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Times New Roman" w:hAnsi="Times New Roman" w:cs="Times New Roman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archiwalnym</w:t>
            </w:r>
            <w:r w:rsidR="00ED4D8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431D50" w:rsidRPr="00C60124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C60124" w:rsidRDefault="00431D50" w:rsidP="008D76A0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PODSTAW</w:t>
            </w:r>
            <w:r w:rsidR="00975C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Y 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</w:t>
            </w:r>
            <w:r w:rsidR="00975C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C60124" w:rsidRDefault="001438B9" w:rsidP="00D14498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Podstawą przetwarzania danych osobowych jest</w:t>
            </w:r>
            <w:r w:rsidR="00D14498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C60124" w:rsidRDefault="005A4905" w:rsidP="007B4CCC">
            <w:pPr>
              <w:ind w:left="244" w:hanging="24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40651418" w:rsidR="00421604" w:rsidRPr="00C60124" w:rsidRDefault="005A4905" w:rsidP="007B4CCC">
            <w:pPr>
              <w:ind w:left="244" w:hanging="24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ego ciążącego na administratorze w zakresie wskazanym w art. 5 ust. 1 w zw. </w:t>
            </w:r>
            <w:r w:rsidR="007B4CC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 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art. 6 ust.</w:t>
            </w:r>
            <w:r w:rsidR="00C92820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1 i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2b ustawy z dnia 14 lipca 1983 </w:t>
            </w:r>
            <w:proofErr w:type="gramStart"/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 .</w:t>
            </w:r>
            <w:proofErr w:type="gramEnd"/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 narodowym zasobie archiwalnym i</w:t>
            </w:r>
            <w:r w:rsid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archiwach</w:t>
            </w:r>
            <w:r w:rsidR="00421604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F30E31" w:rsidRPr="00C60124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79CBC85E" w:rsidR="00431D50" w:rsidRPr="00C60124" w:rsidRDefault="00E95F14" w:rsidP="00DF7005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Dane będą udostępniane odbiorcom danych osobowych upoważnionym na podstawie przepisów prawa oraz innemu podmiotowi niż upoważnionemu na podstawie przepisów prawa tj. podmiotowi niszczenia dokumentacji (podmiot przetwarzający).</w:t>
            </w:r>
          </w:p>
        </w:tc>
      </w:tr>
      <w:tr w:rsidR="00F30E31" w:rsidRPr="00C60124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C60124" w:rsidRDefault="00507771" w:rsidP="00F30E3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 w:rsidRPr="00C60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C60124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27532B24" w:rsidR="00431D50" w:rsidRPr="00C60124" w:rsidRDefault="00431D50" w:rsidP="00507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Osoba, której dane </w:t>
            </w:r>
            <w:r w:rsidR="00DF7005"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są 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przetwarza</w:t>
            </w:r>
            <w:r w:rsidR="00DF7005" w:rsidRPr="00C6012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 posiada </w:t>
            </w:r>
            <w:r w:rsidR="00C92820"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następujące 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C92820" w:rsidRPr="00C601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68610C1" w14:textId="25F00FDA" w:rsidR="00431D50" w:rsidRPr="00C60124" w:rsidRDefault="00431D50" w:rsidP="005C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dostępu do swoich danych osobowych, żądania ich sp</w:t>
            </w:r>
            <w:r w:rsidR="008D76A0" w:rsidRPr="00C60124">
              <w:rPr>
                <w:rFonts w:ascii="Times New Roman" w:hAnsi="Times New Roman" w:cs="Times New Roman"/>
                <w:sz w:val="20"/>
                <w:szCs w:val="20"/>
              </w:rPr>
              <w:t>rostowania</w:t>
            </w:r>
            <w:r w:rsidR="00E95F14" w:rsidRPr="00C60124">
              <w:rPr>
                <w:rFonts w:ascii="Times New Roman" w:hAnsi="Times New Roman" w:cs="Times New Roman"/>
                <w:sz w:val="20"/>
                <w:szCs w:val="20"/>
              </w:rPr>
              <w:t>, usunięcia</w:t>
            </w:r>
            <w:r w:rsidR="00E95F14"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C60124">
              <w:rPr>
                <w:rFonts w:ascii="Times New Roman" w:hAnsi="Times New Roman" w:cs="Times New Roman"/>
                <w:sz w:val="20"/>
                <w:szCs w:val="20"/>
              </w:rPr>
              <w:t>danych po okresie retencji danych,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6A0" w:rsidRPr="00C60124">
              <w:rPr>
                <w:rFonts w:ascii="Times New Roman" w:hAnsi="Times New Roman" w:cs="Times New Roman"/>
                <w:sz w:val="20"/>
                <w:szCs w:val="20"/>
              </w:rPr>
              <w:t>ograniczenia przetwarzania</w:t>
            </w:r>
            <w:r w:rsidR="00E95F14"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 oraz do przenoszenia danych osobowych</w:t>
            </w:r>
            <w:r w:rsidR="00FF38DA" w:rsidRPr="00C60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1D50" w:rsidRPr="00C60124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C60124" w:rsidRDefault="00C92820" w:rsidP="00F9549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Posiadacie Państwo prawo do wniesienia skargi do Prezesa Urzędu Ochrony Danych Osobowych.</w:t>
            </w:r>
          </w:p>
        </w:tc>
      </w:tr>
      <w:tr w:rsidR="00431D50" w:rsidRPr="00C60124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C60124" w:rsidRDefault="00A64968" w:rsidP="003A209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Pr="00C60124" w:rsidRDefault="00123171" w:rsidP="00872909">
      <w:pPr>
        <w:rPr>
          <w:rFonts w:ascii="Times New Roman" w:hAnsi="Times New Roman" w:cs="Times New Roman"/>
        </w:rPr>
      </w:pPr>
    </w:p>
    <w:p w14:paraId="0072438E" w14:textId="77777777" w:rsidR="00872909" w:rsidRPr="00C60124" w:rsidRDefault="00872909" w:rsidP="00872909">
      <w:pPr>
        <w:rPr>
          <w:rFonts w:ascii="Times New Roman" w:hAnsi="Times New Roman" w:cs="Times New Roman"/>
          <w:sz w:val="20"/>
          <w:szCs w:val="20"/>
        </w:rPr>
      </w:pPr>
    </w:p>
    <w:p w14:paraId="325B928F" w14:textId="2C47FC0F" w:rsidR="00872909" w:rsidRPr="00C60124" w:rsidRDefault="00872909" w:rsidP="00481BC1">
      <w:pPr>
        <w:rPr>
          <w:rFonts w:ascii="Times New Roman" w:hAnsi="Times New Roman" w:cs="Times New Roman"/>
          <w:sz w:val="20"/>
          <w:szCs w:val="20"/>
        </w:rPr>
      </w:pPr>
    </w:p>
    <w:sectPr w:rsidR="00872909" w:rsidRPr="00C60124" w:rsidSect="00D14498"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3D7C2" w14:textId="77777777" w:rsidR="003C08B9" w:rsidRDefault="003C08B9" w:rsidP="008A3E65">
      <w:pPr>
        <w:spacing w:after="0" w:line="240" w:lineRule="auto"/>
      </w:pPr>
      <w:r>
        <w:separator/>
      </w:r>
    </w:p>
  </w:endnote>
  <w:endnote w:type="continuationSeparator" w:id="0">
    <w:p w14:paraId="576B4D58" w14:textId="77777777" w:rsidR="003C08B9" w:rsidRDefault="003C08B9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1E33" w14:textId="77777777" w:rsidR="003C08B9" w:rsidRDefault="003C08B9" w:rsidP="008A3E65">
      <w:pPr>
        <w:spacing w:after="0" w:line="240" w:lineRule="auto"/>
      </w:pPr>
      <w:r>
        <w:separator/>
      </w:r>
    </w:p>
  </w:footnote>
  <w:footnote w:type="continuationSeparator" w:id="0">
    <w:p w14:paraId="49B08361" w14:textId="77777777" w:rsidR="003C08B9" w:rsidRDefault="003C08B9" w:rsidP="008A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00"/>
    <w:multiLevelType w:val="hybridMultilevel"/>
    <w:tmpl w:val="A3987CDC"/>
    <w:lvl w:ilvl="0" w:tplc="916E9A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D2E4A"/>
    <w:rsid w:val="001D4858"/>
    <w:rsid w:val="002114BE"/>
    <w:rsid w:val="00234FF1"/>
    <w:rsid w:val="00273102"/>
    <w:rsid w:val="002911D5"/>
    <w:rsid w:val="002D39DB"/>
    <w:rsid w:val="002F1804"/>
    <w:rsid w:val="003105F4"/>
    <w:rsid w:val="00333ED7"/>
    <w:rsid w:val="003428D3"/>
    <w:rsid w:val="003A191F"/>
    <w:rsid w:val="003A2092"/>
    <w:rsid w:val="003C08B9"/>
    <w:rsid w:val="003F76D7"/>
    <w:rsid w:val="004024B3"/>
    <w:rsid w:val="00415B88"/>
    <w:rsid w:val="00421604"/>
    <w:rsid w:val="00431D50"/>
    <w:rsid w:val="00481BC1"/>
    <w:rsid w:val="004B4852"/>
    <w:rsid w:val="00500FE6"/>
    <w:rsid w:val="00507771"/>
    <w:rsid w:val="00581663"/>
    <w:rsid w:val="00592E6C"/>
    <w:rsid w:val="005A0E4B"/>
    <w:rsid w:val="005A4905"/>
    <w:rsid w:val="005C0000"/>
    <w:rsid w:val="005C548A"/>
    <w:rsid w:val="005D6BCB"/>
    <w:rsid w:val="00756BE4"/>
    <w:rsid w:val="007961A4"/>
    <w:rsid w:val="007B2FE1"/>
    <w:rsid w:val="007B4CCC"/>
    <w:rsid w:val="007D61DB"/>
    <w:rsid w:val="007E3E8D"/>
    <w:rsid w:val="0080774D"/>
    <w:rsid w:val="00872909"/>
    <w:rsid w:val="008A3E65"/>
    <w:rsid w:val="008B7015"/>
    <w:rsid w:val="008D76A0"/>
    <w:rsid w:val="008F102C"/>
    <w:rsid w:val="00915689"/>
    <w:rsid w:val="009718A5"/>
    <w:rsid w:val="009751EE"/>
    <w:rsid w:val="00975C8D"/>
    <w:rsid w:val="009C71B1"/>
    <w:rsid w:val="009E6B45"/>
    <w:rsid w:val="00A20424"/>
    <w:rsid w:val="00A36CBA"/>
    <w:rsid w:val="00A64968"/>
    <w:rsid w:val="00A67C28"/>
    <w:rsid w:val="00AF30E0"/>
    <w:rsid w:val="00B35B05"/>
    <w:rsid w:val="00B42C9B"/>
    <w:rsid w:val="00B50246"/>
    <w:rsid w:val="00B7480B"/>
    <w:rsid w:val="00BD1520"/>
    <w:rsid w:val="00BE0B47"/>
    <w:rsid w:val="00C0289F"/>
    <w:rsid w:val="00C45FE0"/>
    <w:rsid w:val="00C5786C"/>
    <w:rsid w:val="00C60124"/>
    <w:rsid w:val="00C92820"/>
    <w:rsid w:val="00CA5D99"/>
    <w:rsid w:val="00CF2DD3"/>
    <w:rsid w:val="00D14498"/>
    <w:rsid w:val="00DA137F"/>
    <w:rsid w:val="00DF7005"/>
    <w:rsid w:val="00E32869"/>
    <w:rsid w:val="00E372BA"/>
    <w:rsid w:val="00E56C6B"/>
    <w:rsid w:val="00E95F14"/>
    <w:rsid w:val="00EA5B70"/>
    <w:rsid w:val="00ED4D82"/>
    <w:rsid w:val="00EE4965"/>
    <w:rsid w:val="00F05F6F"/>
    <w:rsid w:val="00F27AA4"/>
    <w:rsid w:val="00F30E31"/>
    <w:rsid w:val="00F6122B"/>
    <w:rsid w:val="00F81842"/>
    <w:rsid w:val="00F843D6"/>
    <w:rsid w:val="00FB462E"/>
    <w:rsid w:val="00FC6DD6"/>
    <w:rsid w:val="00FE597D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  <w15:docId w15:val="{A4530C74-1E7E-4B69-AC83-2F9C76A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STAŻYSTA</cp:lastModifiedBy>
  <cp:revision>8</cp:revision>
  <cp:lastPrinted>2020-05-28T06:52:00Z</cp:lastPrinted>
  <dcterms:created xsi:type="dcterms:W3CDTF">2020-01-31T08:53:00Z</dcterms:created>
  <dcterms:modified xsi:type="dcterms:W3CDTF">2020-10-07T10:12:00Z</dcterms:modified>
</cp:coreProperties>
</file>